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263" w:rsidRPr="00F42874" w:rsidRDefault="001468EF" w:rsidP="00F90282">
      <w:pPr>
        <w:tabs>
          <w:tab w:val="left" w:pos="4678"/>
        </w:tabs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22263" w:rsidRPr="00F42874">
        <w:rPr>
          <w:b/>
          <w:sz w:val="28"/>
          <w:szCs w:val="28"/>
        </w:rPr>
        <w:t xml:space="preserve">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Переславль-Залесской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города Переславля-Залесского на 20</w:t>
      </w:r>
      <w:r w:rsidR="00872ED2">
        <w:rPr>
          <w:b/>
          <w:sz w:val="28"/>
          <w:szCs w:val="28"/>
        </w:rPr>
        <w:t>20</w:t>
      </w:r>
      <w:r w:rsidR="00ED13FC" w:rsidRPr="00F42874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</w:t>
      </w:r>
      <w:r w:rsidR="00872ED2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и 202</w:t>
      </w:r>
      <w:r w:rsidR="00872ED2">
        <w:rPr>
          <w:b/>
          <w:sz w:val="28"/>
          <w:szCs w:val="28"/>
        </w:rPr>
        <w:t>2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DE1290" w:rsidRPr="00C568A5" w:rsidRDefault="00DE1290" w:rsidP="00DE1290">
      <w:pPr>
        <w:ind w:firstLine="705"/>
        <w:jc w:val="both"/>
      </w:pPr>
      <w:r w:rsidRPr="008E3855">
        <w:t xml:space="preserve">На рассмотрение городской Думы </w:t>
      </w:r>
      <w:r w:rsidR="00B56F82" w:rsidRPr="008E3855">
        <w:t>вносится проект решения о</w:t>
      </w:r>
      <w:r w:rsidR="00B56F82" w:rsidRPr="008E3855">
        <w:rPr>
          <w:bCs/>
        </w:rPr>
        <w:t xml:space="preserve"> внесении изменений в решение</w:t>
      </w:r>
      <w:r w:rsidR="00B729D5" w:rsidRPr="008E3855">
        <w:rPr>
          <w:bCs/>
        </w:rPr>
        <w:t xml:space="preserve"> </w:t>
      </w:r>
      <w:r w:rsidR="00B56F82" w:rsidRPr="008E3855">
        <w:rPr>
          <w:bCs/>
        </w:rPr>
        <w:t>«О бюджете городского округа города Переславля-Залесского на 20</w:t>
      </w:r>
      <w:r w:rsidR="00566919" w:rsidRPr="008E3855">
        <w:rPr>
          <w:bCs/>
        </w:rPr>
        <w:t>20</w:t>
      </w:r>
      <w:r w:rsidR="00B56F82" w:rsidRPr="008E3855">
        <w:rPr>
          <w:bCs/>
        </w:rPr>
        <w:t xml:space="preserve"> год и на плановый период 202</w:t>
      </w:r>
      <w:r w:rsidR="00566919" w:rsidRPr="008E3855">
        <w:rPr>
          <w:bCs/>
        </w:rPr>
        <w:t>1</w:t>
      </w:r>
      <w:r w:rsidR="00B56F82" w:rsidRPr="008E3855">
        <w:rPr>
          <w:bCs/>
        </w:rPr>
        <w:t xml:space="preserve"> и 202</w:t>
      </w:r>
      <w:r w:rsidR="00566919" w:rsidRPr="008E3855">
        <w:rPr>
          <w:bCs/>
        </w:rPr>
        <w:t>2</w:t>
      </w:r>
      <w:r w:rsidR="00B56F82" w:rsidRPr="008E3855">
        <w:rPr>
          <w:bCs/>
        </w:rPr>
        <w:t xml:space="preserve"> годов»</w:t>
      </w:r>
      <w:r w:rsidR="00566919" w:rsidRPr="008E3855">
        <w:rPr>
          <w:bCs/>
        </w:rPr>
        <w:t xml:space="preserve"> </w:t>
      </w:r>
      <w:r w:rsidRPr="008E3855">
        <w:t>вносится вопрос об изменении бюджета городского округа г</w:t>
      </w:r>
      <w:r w:rsidR="008E3855">
        <w:t>ород</w:t>
      </w:r>
      <w:r w:rsidRPr="008E3855">
        <w:t>. Переславл</w:t>
      </w:r>
      <w:r w:rsidR="008E3855">
        <w:t>ь</w:t>
      </w:r>
      <w:r w:rsidRPr="008E3855">
        <w:t xml:space="preserve"> – Залесск</w:t>
      </w:r>
      <w:r w:rsidR="008E3855">
        <w:t>ий</w:t>
      </w:r>
      <w:r w:rsidRPr="008E3855">
        <w:t xml:space="preserve"> на 20</w:t>
      </w:r>
      <w:r w:rsidR="00566919" w:rsidRPr="008E3855">
        <w:t>20</w:t>
      </w:r>
      <w:r w:rsidRPr="008E3855">
        <w:t xml:space="preserve"> год и плановый период 202</w:t>
      </w:r>
      <w:r w:rsidR="00566919" w:rsidRPr="008E3855">
        <w:t>1</w:t>
      </w:r>
      <w:r w:rsidRPr="008E3855">
        <w:t xml:space="preserve"> и 202</w:t>
      </w:r>
      <w:r w:rsidR="00566919" w:rsidRPr="008E3855">
        <w:t>2</w:t>
      </w:r>
      <w:r w:rsidRPr="008E3855">
        <w:t xml:space="preserve"> годов.</w:t>
      </w:r>
    </w:p>
    <w:p w:rsidR="00DE4E7B" w:rsidRDefault="00DE4E7B" w:rsidP="00DE4E7B">
      <w:pPr>
        <w:tabs>
          <w:tab w:val="left" w:pos="851"/>
          <w:tab w:val="left" w:pos="993"/>
        </w:tabs>
        <w:jc w:val="both"/>
        <w:rPr>
          <w:b/>
          <w:bCs/>
        </w:rPr>
      </w:pPr>
      <w:r>
        <w:rPr>
          <w:b/>
          <w:bCs/>
        </w:rPr>
        <w:tab/>
        <w:t xml:space="preserve">1. </w:t>
      </w:r>
      <w:r w:rsidR="008E3855" w:rsidRPr="00AA2C54">
        <w:rPr>
          <w:b/>
          <w:bCs/>
        </w:rPr>
        <w:t>Доходная часть бюджета городского округа г</w:t>
      </w:r>
      <w:r w:rsidR="003C789C">
        <w:rPr>
          <w:b/>
          <w:bCs/>
        </w:rPr>
        <w:t>ород</w:t>
      </w:r>
      <w:r w:rsidR="008E3855" w:rsidRPr="00AA2C54">
        <w:rPr>
          <w:b/>
          <w:bCs/>
        </w:rPr>
        <w:t xml:space="preserve"> Переславл</w:t>
      </w:r>
      <w:r w:rsidR="003C789C">
        <w:rPr>
          <w:b/>
          <w:bCs/>
        </w:rPr>
        <w:t>ь</w:t>
      </w:r>
      <w:r w:rsidR="008E3855" w:rsidRPr="00AA2C54">
        <w:rPr>
          <w:b/>
          <w:bCs/>
        </w:rPr>
        <w:t>-Залесск</w:t>
      </w:r>
      <w:r w:rsidR="003C789C">
        <w:rPr>
          <w:b/>
          <w:bCs/>
        </w:rPr>
        <w:t>ий</w:t>
      </w:r>
      <w:r w:rsidR="008E3855" w:rsidRPr="00AA2C54">
        <w:rPr>
          <w:b/>
          <w:bCs/>
        </w:rPr>
        <w:t xml:space="preserve"> </w:t>
      </w:r>
      <w:r>
        <w:rPr>
          <w:b/>
          <w:bCs/>
        </w:rPr>
        <w:t>увеличивается:</w:t>
      </w:r>
    </w:p>
    <w:p w:rsidR="00612FF2" w:rsidRPr="00DE4E7B" w:rsidRDefault="00612FF2" w:rsidP="00A16B6C">
      <w:pPr>
        <w:tabs>
          <w:tab w:val="left" w:pos="851"/>
          <w:tab w:val="left" w:pos="993"/>
        </w:tabs>
        <w:ind w:firstLine="426"/>
        <w:rPr>
          <w:b/>
          <w:bCs/>
          <w:u w:val="single"/>
        </w:rPr>
      </w:pPr>
      <w:r w:rsidRPr="00DE4E7B">
        <w:rPr>
          <w:b/>
          <w:bCs/>
          <w:u w:val="single"/>
        </w:rPr>
        <w:t xml:space="preserve">на 2020 год </w:t>
      </w:r>
      <w:r w:rsidR="00DE4E7B" w:rsidRPr="00DE4E7B">
        <w:rPr>
          <w:b/>
          <w:bCs/>
          <w:u w:val="single"/>
        </w:rPr>
        <w:t xml:space="preserve">- </w:t>
      </w:r>
      <w:r w:rsidRPr="00DE4E7B">
        <w:rPr>
          <w:b/>
          <w:bCs/>
          <w:u w:val="single"/>
        </w:rPr>
        <w:t>на 155 495 487,55 руб.</w:t>
      </w:r>
      <w:r w:rsidRPr="00DE4E7B">
        <w:rPr>
          <w:b/>
          <w:u w:val="single"/>
        </w:rPr>
        <w:t>, в том числе:</w:t>
      </w:r>
    </w:p>
    <w:p w:rsidR="008E3855" w:rsidRDefault="008E3855" w:rsidP="00A16B6C">
      <w:pPr>
        <w:tabs>
          <w:tab w:val="left" w:pos="851"/>
          <w:tab w:val="left" w:pos="993"/>
        </w:tabs>
        <w:ind w:firstLine="851"/>
        <w:jc w:val="both"/>
      </w:pPr>
      <w:r w:rsidRPr="00A377CC">
        <w:rPr>
          <w:b/>
        </w:rPr>
        <w:t xml:space="preserve">1.1. </w:t>
      </w:r>
      <w:r>
        <w:rPr>
          <w:b/>
          <w:bCs/>
        </w:rPr>
        <w:t>п</w:t>
      </w:r>
      <w:r w:rsidRPr="00A377CC">
        <w:rPr>
          <w:b/>
          <w:bCs/>
        </w:rPr>
        <w:t>о собственным доходам</w:t>
      </w:r>
      <w:r w:rsidRPr="00A377CC">
        <w:rPr>
          <w:bCs/>
        </w:rPr>
        <w:t xml:space="preserve"> </w:t>
      </w:r>
      <w:r w:rsidRPr="009D3430">
        <w:rPr>
          <w:bCs/>
        </w:rPr>
        <w:t>увеличение</w:t>
      </w:r>
      <w:r w:rsidRPr="004F03C3">
        <w:rPr>
          <w:bCs/>
        </w:rPr>
        <w:t xml:space="preserve"> плановых показателей </w:t>
      </w:r>
      <w:r>
        <w:rPr>
          <w:b/>
          <w:bCs/>
        </w:rPr>
        <w:t>на 3 019 340,55</w:t>
      </w:r>
      <w:r w:rsidR="00A16B6C">
        <w:rPr>
          <w:b/>
          <w:bCs/>
        </w:rPr>
        <w:t xml:space="preserve"> </w:t>
      </w:r>
      <w:r w:rsidR="003A70E9">
        <w:rPr>
          <w:b/>
          <w:bCs/>
        </w:rPr>
        <w:t xml:space="preserve">руб. по </w:t>
      </w:r>
      <w:r>
        <w:rPr>
          <w:bCs/>
        </w:rPr>
        <w:t>а</w:t>
      </w:r>
      <w:r w:rsidRPr="003A4BA7">
        <w:rPr>
          <w:bCs/>
        </w:rPr>
        <w:t>кциз</w:t>
      </w:r>
      <w:r w:rsidR="003A70E9">
        <w:rPr>
          <w:bCs/>
        </w:rPr>
        <w:t>ам</w:t>
      </w:r>
      <w:r w:rsidRPr="003A4BA7">
        <w:rPr>
          <w:bCs/>
        </w:rPr>
        <w:t xml:space="preserve"> по подакцизным товарам (продукции), производимым на территории Российской Федерации </w:t>
      </w:r>
      <w:r>
        <w:t>– (+) 3 019 340,55 руб.</w:t>
      </w:r>
    </w:p>
    <w:p w:rsidR="008E3855" w:rsidRPr="00803A4C" w:rsidRDefault="00612FF2" w:rsidP="00A16B6C">
      <w:pPr>
        <w:tabs>
          <w:tab w:val="left" w:pos="851"/>
          <w:tab w:val="left" w:pos="993"/>
        </w:tabs>
        <w:ind w:firstLine="851"/>
        <w:jc w:val="both"/>
        <w:rPr>
          <w:b/>
        </w:rPr>
      </w:pPr>
      <w:r>
        <w:rPr>
          <w:b/>
        </w:rPr>
        <w:t>1.</w:t>
      </w:r>
      <w:r w:rsidR="008E3855">
        <w:rPr>
          <w:b/>
        </w:rPr>
        <w:t>2. п</w:t>
      </w:r>
      <w:r w:rsidR="008E3855" w:rsidRPr="00A377CC">
        <w:rPr>
          <w:b/>
        </w:rPr>
        <w:t>о б</w:t>
      </w:r>
      <w:r w:rsidR="008E3855">
        <w:rPr>
          <w:b/>
        </w:rPr>
        <w:t>езвозмездным поступлениям на 152 476 147</w:t>
      </w:r>
      <w:r w:rsidR="008E3855" w:rsidRPr="00A377CC">
        <w:rPr>
          <w:b/>
        </w:rPr>
        <w:t>,00 руб., в т.ч.</w:t>
      </w:r>
      <w:r w:rsidR="008E3855">
        <w:rPr>
          <w:b/>
        </w:rPr>
        <w:t xml:space="preserve">             </w:t>
      </w:r>
      <w:r w:rsidR="008E3855" w:rsidRPr="00A377CC">
        <w:t xml:space="preserve"> </w:t>
      </w:r>
    </w:p>
    <w:p w:rsidR="00DE4E7B" w:rsidRDefault="008E3855" w:rsidP="00A16B6C">
      <w:pPr>
        <w:tabs>
          <w:tab w:val="left" w:pos="0"/>
          <w:tab w:val="left" w:pos="142"/>
        </w:tabs>
        <w:ind w:firstLine="851"/>
        <w:jc w:val="both"/>
        <w:rPr>
          <w:b/>
        </w:rPr>
      </w:pPr>
      <w:r>
        <w:t xml:space="preserve">- </w:t>
      </w:r>
      <w:r w:rsidRPr="00A377CC">
        <w:t>субсидии бюджетам бюджетной систе</w:t>
      </w:r>
      <w:r>
        <w:t>мы РФ – (+) 120 910 121,00 руб.;</w:t>
      </w:r>
    </w:p>
    <w:p w:rsidR="008E3855" w:rsidRPr="00DE4E7B" w:rsidRDefault="008E3855" w:rsidP="00A16B6C">
      <w:pPr>
        <w:tabs>
          <w:tab w:val="left" w:pos="0"/>
          <w:tab w:val="left" w:pos="142"/>
        </w:tabs>
        <w:ind w:firstLine="851"/>
        <w:jc w:val="both"/>
        <w:rPr>
          <w:b/>
        </w:rPr>
      </w:pPr>
      <w:r>
        <w:t>- субвенции</w:t>
      </w:r>
      <w:r w:rsidRPr="00A377CC">
        <w:t xml:space="preserve"> бюджетам бюджетной систе</w:t>
      </w:r>
      <w:r>
        <w:t>мы РФ – (+) 31 566 026,00 руб.</w:t>
      </w:r>
    </w:p>
    <w:p w:rsidR="008E3855" w:rsidRPr="00DE4E7B" w:rsidRDefault="008E3855" w:rsidP="00A16B6C">
      <w:pPr>
        <w:tabs>
          <w:tab w:val="left" w:pos="851"/>
          <w:tab w:val="left" w:pos="993"/>
        </w:tabs>
        <w:ind w:firstLine="426"/>
        <w:rPr>
          <w:b/>
          <w:bCs/>
          <w:u w:val="single"/>
        </w:rPr>
      </w:pPr>
      <w:r w:rsidRPr="00DE4E7B">
        <w:rPr>
          <w:b/>
          <w:bCs/>
          <w:u w:val="single"/>
        </w:rPr>
        <w:t xml:space="preserve">на 2021 год </w:t>
      </w:r>
      <w:r w:rsidR="00DE4E7B">
        <w:rPr>
          <w:b/>
          <w:bCs/>
          <w:u w:val="single"/>
        </w:rPr>
        <w:t>-</w:t>
      </w:r>
      <w:r w:rsidRPr="00DE4E7B">
        <w:rPr>
          <w:b/>
          <w:bCs/>
          <w:u w:val="single"/>
        </w:rPr>
        <w:t xml:space="preserve"> на 313 692 591,65 руб.</w:t>
      </w:r>
      <w:r w:rsidRPr="00DE4E7B">
        <w:rPr>
          <w:b/>
          <w:u w:val="single"/>
        </w:rPr>
        <w:t>, в том числе:</w:t>
      </w:r>
    </w:p>
    <w:p w:rsidR="008E3855" w:rsidRDefault="008E3855" w:rsidP="00A16B6C">
      <w:pPr>
        <w:tabs>
          <w:tab w:val="left" w:pos="851"/>
          <w:tab w:val="left" w:pos="993"/>
        </w:tabs>
        <w:ind w:firstLine="851"/>
        <w:jc w:val="both"/>
      </w:pPr>
      <w:r>
        <w:rPr>
          <w:b/>
        </w:rPr>
        <w:t>1.1.</w:t>
      </w:r>
      <w:r w:rsidRPr="00A377CC">
        <w:rPr>
          <w:b/>
        </w:rPr>
        <w:t xml:space="preserve"> </w:t>
      </w:r>
      <w:r>
        <w:rPr>
          <w:b/>
          <w:bCs/>
        </w:rPr>
        <w:t>п</w:t>
      </w:r>
      <w:r w:rsidRPr="00A377CC">
        <w:rPr>
          <w:b/>
          <w:bCs/>
        </w:rPr>
        <w:t>о собственным доходам</w:t>
      </w:r>
      <w:r w:rsidRPr="00A377CC">
        <w:rPr>
          <w:bCs/>
        </w:rPr>
        <w:t xml:space="preserve"> </w:t>
      </w:r>
      <w:r w:rsidRPr="009D3430">
        <w:rPr>
          <w:bCs/>
        </w:rPr>
        <w:t>увеличение</w:t>
      </w:r>
      <w:r w:rsidRPr="004F03C3">
        <w:rPr>
          <w:bCs/>
        </w:rPr>
        <w:t xml:space="preserve"> плановых показателей </w:t>
      </w:r>
      <w:r>
        <w:rPr>
          <w:b/>
          <w:bCs/>
        </w:rPr>
        <w:t>на 2 124 795,65</w:t>
      </w:r>
      <w:r w:rsidRPr="00A377CC">
        <w:rPr>
          <w:b/>
          <w:bCs/>
        </w:rPr>
        <w:t xml:space="preserve"> руб</w:t>
      </w:r>
      <w:r w:rsidR="003C789C">
        <w:rPr>
          <w:b/>
          <w:bCs/>
        </w:rPr>
        <w:t>.</w:t>
      </w:r>
      <w:r w:rsidR="00D14B47" w:rsidRPr="00D14B47">
        <w:rPr>
          <w:b/>
          <w:bCs/>
        </w:rPr>
        <w:t xml:space="preserve"> </w:t>
      </w:r>
      <w:r w:rsidR="00D14B47" w:rsidRPr="00D14B47">
        <w:rPr>
          <w:bCs/>
        </w:rPr>
        <w:t>по</w:t>
      </w:r>
      <w:r w:rsidR="003C789C">
        <w:rPr>
          <w:b/>
          <w:bCs/>
        </w:rPr>
        <w:t xml:space="preserve"> </w:t>
      </w:r>
      <w:r>
        <w:rPr>
          <w:bCs/>
        </w:rPr>
        <w:t>а</w:t>
      </w:r>
      <w:r w:rsidRPr="003A4BA7">
        <w:rPr>
          <w:bCs/>
        </w:rPr>
        <w:t>кциз</w:t>
      </w:r>
      <w:r w:rsidR="00D14B47">
        <w:rPr>
          <w:bCs/>
        </w:rPr>
        <w:t>ам</w:t>
      </w:r>
      <w:r w:rsidRPr="003A4BA7">
        <w:rPr>
          <w:bCs/>
        </w:rPr>
        <w:t xml:space="preserve"> по подакцизным товарам (продукции), производимым на территории Российской Федерации </w:t>
      </w:r>
      <w:r>
        <w:t>– (+) 2 124 795,65 руб.</w:t>
      </w:r>
    </w:p>
    <w:p w:rsidR="008E3855" w:rsidRPr="00803A4C" w:rsidRDefault="008E3855" w:rsidP="00A16B6C">
      <w:pPr>
        <w:tabs>
          <w:tab w:val="left" w:pos="851"/>
          <w:tab w:val="left" w:pos="993"/>
        </w:tabs>
        <w:ind w:firstLine="851"/>
        <w:jc w:val="both"/>
        <w:rPr>
          <w:b/>
        </w:rPr>
      </w:pPr>
      <w:r>
        <w:rPr>
          <w:b/>
        </w:rPr>
        <w:t>1.2. п</w:t>
      </w:r>
      <w:r w:rsidRPr="00A377CC">
        <w:rPr>
          <w:b/>
        </w:rPr>
        <w:t>о б</w:t>
      </w:r>
      <w:r>
        <w:rPr>
          <w:b/>
        </w:rPr>
        <w:t xml:space="preserve">езвозмездным поступлениям на 311 567 796,00 </w:t>
      </w:r>
      <w:r w:rsidRPr="00A377CC">
        <w:rPr>
          <w:b/>
        </w:rPr>
        <w:t>руб., в т.ч.</w:t>
      </w:r>
      <w:r w:rsidR="00A07CF4">
        <w:rPr>
          <w:b/>
        </w:rPr>
        <w:t>:</w:t>
      </w:r>
      <w:r>
        <w:rPr>
          <w:b/>
        </w:rPr>
        <w:t xml:space="preserve">             </w:t>
      </w:r>
      <w:r w:rsidRPr="00A377CC">
        <w:t xml:space="preserve"> </w:t>
      </w:r>
    </w:p>
    <w:p w:rsidR="008E3855" w:rsidRDefault="008E3855" w:rsidP="00A16B6C">
      <w:pPr>
        <w:tabs>
          <w:tab w:val="left" w:pos="0"/>
          <w:tab w:val="left" w:pos="142"/>
          <w:tab w:val="left" w:pos="540"/>
        </w:tabs>
        <w:ind w:firstLine="851"/>
        <w:jc w:val="both"/>
        <w:rPr>
          <w:b/>
          <w:bCs/>
        </w:rPr>
      </w:pPr>
      <w:r>
        <w:t xml:space="preserve">- </w:t>
      </w:r>
      <w:r w:rsidRPr="00A377CC">
        <w:t>субсидии бюджетам бюджетной систе</w:t>
      </w:r>
      <w:r>
        <w:t>мы РФ – (+) 283 709 326,00 руб.;</w:t>
      </w:r>
    </w:p>
    <w:p w:rsidR="008E3855" w:rsidRPr="00DE4E7B" w:rsidRDefault="008E3855" w:rsidP="00A16B6C">
      <w:pPr>
        <w:tabs>
          <w:tab w:val="left" w:pos="0"/>
          <w:tab w:val="left" w:pos="142"/>
          <w:tab w:val="left" w:pos="540"/>
        </w:tabs>
        <w:ind w:firstLine="851"/>
        <w:jc w:val="both"/>
        <w:rPr>
          <w:b/>
        </w:rPr>
      </w:pPr>
      <w:r>
        <w:t>- субвенции</w:t>
      </w:r>
      <w:r w:rsidRPr="00C455BB">
        <w:t xml:space="preserve"> бюджетам </w:t>
      </w:r>
      <w:r w:rsidRPr="00970E48">
        <w:t xml:space="preserve">бюджетной системы РФ </w:t>
      </w:r>
      <w:r>
        <w:t>– (+) 27 858 470,00</w:t>
      </w:r>
      <w:r w:rsidRPr="00982C38">
        <w:t xml:space="preserve"> </w:t>
      </w:r>
      <w:r>
        <w:t>руб.</w:t>
      </w:r>
    </w:p>
    <w:p w:rsidR="008E3855" w:rsidRPr="00DE4E7B" w:rsidRDefault="008E3855" w:rsidP="00A16B6C">
      <w:pPr>
        <w:tabs>
          <w:tab w:val="left" w:pos="851"/>
          <w:tab w:val="left" w:pos="993"/>
        </w:tabs>
        <w:ind w:firstLine="426"/>
        <w:rPr>
          <w:b/>
          <w:bCs/>
          <w:u w:val="single"/>
        </w:rPr>
      </w:pPr>
      <w:r w:rsidRPr="00DE4E7B">
        <w:rPr>
          <w:b/>
          <w:bCs/>
          <w:u w:val="single"/>
        </w:rPr>
        <w:t xml:space="preserve">на 2022 год </w:t>
      </w:r>
      <w:r w:rsidR="00DE4E7B">
        <w:rPr>
          <w:b/>
          <w:bCs/>
          <w:u w:val="single"/>
        </w:rPr>
        <w:t>-</w:t>
      </w:r>
      <w:r w:rsidRPr="00DE4E7B">
        <w:rPr>
          <w:b/>
          <w:bCs/>
          <w:u w:val="single"/>
        </w:rPr>
        <w:t xml:space="preserve"> на 34 784 644,16 руб.</w:t>
      </w:r>
      <w:r w:rsidRPr="00DE4E7B">
        <w:rPr>
          <w:b/>
          <w:u w:val="single"/>
        </w:rPr>
        <w:t>, в том числе:</w:t>
      </w:r>
    </w:p>
    <w:p w:rsidR="008E3855" w:rsidRDefault="00D36FDA" w:rsidP="00A16B6C">
      <w:pPr>
        <w:tabs>
          <w:tab w:val="left" w:pos="851"/>
          <w:tab w:val="left" w:pos="993"/>
        </w:tabs>
        <w:ind w:firstLine="851"/>
        <w:jc w:val="both"/>
      </w:pPr>
      <w:r>
        <w:rPr>
          <w:b/>
        </w:rPr>
        <w:t xml:space="preserve">1.1. </w:t>
      </w:r>
      <w:r w:rsidR="008E3855">
        <w:rPr>
          <w:b/>
          <w:bCs/>
        </w:rPr>
        <w:t>п</w:t>
      </w:r>
      <w:r w:rsidR="008E3855" w:rsidRPr="00A377CC">
        <w:rPr>
          <w:b/>
          <w:bCs/>
        </w:rPr>
        <w:t>о собственным доходам</w:t>
      </w:r>
      <w:r w:rsidR="008E3855" w:rsidRPr="00A377CC">
        <w:rPr>
          <w:bCs/>
        </w:rPr>
        <w:t xml:space="preserve"> </w:t>
      </w:r>
      <w:r w:rsidR="008E3855" w:rsidRPr="009D3430">
        <w:rPr>
          <w:bCs/>
        </w:rPr>
        <w:t>увеличение</w:t>
      </w:r>
      <w:r w:rsidR="008E3855" w:rsidRPr="004F03C3">
        <w:rPr>
          <w:bCs/>
        </w:rPr>
        <w:t xml:space="preserve"> плановых показателей </w:t>
      </w:r>
      <w:r w:rsidR="008E3855">
        <w:rPr>
          <w:b/>
          <w:bCs/>
        </w:rPr>
        <w:t>на 4 162 862,16</w:t>
      </w:r>
      <w:r w:rsidR="008E3855" w:rsidRPr="00A377CC">
        <w:rPr>
          <w:b/>
          <w:bCs/>
        </w:rPr>
        <w:t xml:space="preserve"> руб</w:t>
      </w:r>
      <w:r w:rsidR="00D14B47">
        <w:rPr>
          <w:b/>
          <w:bCs/>
        </w:rPr>
        <w:t xml:space="preserve">. </w:t>
      </w:r>
      <w:r w:rsidR="00D14B47" w:rsidRPr="00D14B47">
        <w:rPr>
          <w:bCs/>
        </w:rPr>
        <w:t>по</w:t>
      </w:r>
      <w:r w:rsidR="00D14B47">
        <w:rPr>
          <w:b/>
          <w:bCs/>
        </w:rPr>
        <w:t xml:space="preserve"> </w:t>
      </w:r>
      <w:r w:rsidR="008E3855">
        <w:rPr>
          <w:bCs/>
        </w:rPr>
        <w:t>а</w:t>
      </w:r>
      <w:r w:rsidR="008E3855" w:rsidRPr="003A4BA7">
        <w:rPr>
          <w:bCs/>
        </w:rPr>
        <w:t>кциз</w:t>
      </w:r>
      <w:r w:rsidR="00D14B47">
        <w:rPr>
          <w:bCs/>
        </w:rPr>
        <w:t>ам</w:t>
      </w:r>
      <w:r w:rsidR="008E3855" w:rsidRPr="003A4BA7">
        <w:rPr>
          <w:bCs/>
        </w:rPr>
        <w:t xml:space="preserve"> по подакцизным товарам (продукции), производимым на территории Российской Федерации </w:t>
      </w:r>
      <w:r w:rsidR="008E3855">
        <w:t>– (+) 4 162 862,16 руб.</w:t>
      </w:r>
    </w:p>
    <w:p w:rsidR="008E3855" w:rsidRPr="00803A4C" w:rsidRDefault="00D36FDA" w:rsidP="00A16B6C">
      <w:pPr>
        <w:tabs>
          <w:tab w:val="left" w:pos="851"/>
          <w:tab w:val="left" w:pos="993"/>
        </w:tabs>
        <w:ind w:firstLine="851"/>
        <w:jc w:val="both"/>
        <w:rPr>
          <w:b/>
        </w:rPr>
      </w:pPr>
      <w:r>
        <w:rPr>
          <w:b/>
        </w:rPr>
        <w:t xml:space="preserve">1.2. </w:t>
      </w:r>
      <w:r w:rsidR="008E3855">
        <w:rPr>
          <w:b/>
        </w:rPr>
        <w:t>п</w:t>
      </w:r>
      <w:r w:rsidR="008E3855" w:rsidRPr="00A377CC">
        <w:rPr>
          <w:b/>
        </w:rPr>
        <w:t>о б</w:t>
      </w:r>
      <w:r w:rsidR="008E3855">
        <w:rPr>
          <w:b/>
        </w:rPr>
        <w:t xml:space="preserve">езвозмездным поступлениям на 30 621 782,00 </w:t>
      </w:r>
      <w:r w:rsidR="008E3855" w:rsidRPr="00A377CC">
        <w:rPr>
          <w:b/>
        </w:rPr>
        <w:t>руб., в т.ч.</w:t>
      </w:r>
      <w:r w:rsidR="00A07CF4">
        <w:rPr>
          <w:b/>
        </w:rPr>
        <w:t>:</w:t>
      </w:r>
      <w:r w:rsidR="008E3855">
        <w:rPr>
          <w:b/>
        </w:rPr>
        <w:t xml:space="preserve">             </w:t>
      </w:r>
      <w:r w:rsidR="008E3855" w:rsidRPr="00A377CC">
        <w:t xml:space="preserve"> </w:t>
      </w:r>
    </w:p>
    <w:p w:rsidR="008E3855" w:rsidRDefault="008E3855" w:rsidP="00A16B6C">
      <w:pPr>
        <w:tabs>
          <w:tab w:val="left" w:pos="0"/>
          <w:tab w:val="left" w:pos="142"/>
          <w:tab w:val="left" w:pos="540"/>
        </w:tabs>
        <w:ind w:firstLine="851"/>
        <w:jc w:val="both"/>
        <w:rPr>
          <w:b/>
          <w:bCs/>
        </w:rPr>
      </w:pPr>
      <w:r>
        <w:t xml:space="preserve">- </w:t>
      </w:r>
      <w:r w:rsidRPr="00A377CC">
        <w:t>субсидии бюджетам бюджетной систе</w:t>
      </w:r>
      <w:r>
        <w:t>мы РФ – (+) 1 512 642,00 руб.;</w:t>
      </w:r>
    </w:p>
    <w:p w:rsidR="008E3855" w:rsidRDefault="008E3855" w:rsidP="00A16B6C">
      <w:pPr>
        <w:tabs>
          <w:tab w:val="left" w:pos="0"/>
          <w:tab w:val="left" w:pos="142"/>
        </w:tabs>
        <w:ind w:firstLine="851"/>
        <w:jc w:val="both"/>
      </w:pPr>
      <w:r>
        <w:t>- субвенции</w:t>
      </w:r>
      <w:r w:rsidRPr="00C455BB">
        <w:t xml:space="preserve"> бюджетам </w:t>
      </w:r>
      <w:r w:rsidRPr="00970E48">
        <w:t xml:space="preserve">бюджетной системы РФ </w:t>
      </w:r>
      <w:r>
        <w:t>– (+)</w:t>
      </w:r>
      <w:r>
        <w:rPr>
          <w:b/>
        </w:rPr>
        <w:t xml:space="preserve"> </w:t>
      </w:r>
      <w:r>
        <w:t>29 109 140,00</w:t>
      </w:r>
      <w:r w:rsidRPr="003A5858">
        <w:t xml:space="preserve"> руб.</w:t>
      </w:r>
    </w:p>
    <w:p w:rsidR="00612FF2" w:rsidRDefault="00612FF2" w:rsidP="008E3855">
      <w:pPr>
        <w:tabs>
          <w:tab w:val="left" w:pos="0"/>
          <w:tab w:val="left" w:pos="142"/>
        </w:tabs>
        <w:ind w:firstLine="709"/>
        <w:jc w:val="both"/>
        <w:rPr>
          <w:b/>
        </w:rPr>
      </w:pPr>
    </w:p>
    <w:p w:rsidR="00B333CD" w:rsidRPr="00CD2CCB" w:rsidRDefault="008E3855" w:rsidP="008F0E55">
      <w:pPr>
        <w:ind w:firstLine="708"/>
        <w:jc w:val="both"/>
        <w:rPr>
          <w:b/>
        </w:rPr>
      </w:pPr>
      <w:r>
        <w:rPr>
          <w:b/>
        </w:rPr>
        <w:t>2.</w:t>
      </w:r>
      <w:r w:rsidR="00B262AA" w:rsidRPr="00CD2CCB">
        <w:rPr>
          <w:b/>
        </w:rPr>
        <w:t xml:space="preserve"> </w:t>
      </w:r>
      <w:r w:rsidR="00363B49" w:rsidRPr="00CD2CCB">
        <w:rPr>
          <w:b/>
        </w:rPr>
        <w:t>В целом р</w:t>
      </w:r>
      <w:r w:rsidR="00B262AA" w:rsidRPr="00CD2CCB">
        <w:rPr>
          <w:b/>
        </w:rPr>
        <w:t>асходная часть бюджета городского округа г</w:t>
      </w:r>
      <w:r>
        <w:rPr>
          <w:b/>
        </w:rPr>
        <w:t>ород</w:t>
      </w:r>
      <w:r w:rsidR="00B262AA" w:rsidRPr="00CD2CCB">
        <w:rPr>
          <w:b/>
        </w:rPr>
        <w:t xml:space="preserve"> Переславл</w:t>
      </w:r>
      <w:r>
        <w:rPr>
          <w:b/>
        </w:rPr>
        <w:t>ь</w:t>
      </w:r>
      <w:r w:rsidR="00B262AA" w:rsidRPr="00CD2CCB">
        <w:rPr>
          <w:b/>
        </w:rPr>
        <w:t>-Залесск</w:t>
      </w:r>
      <w:r>
        <w:rPr>
          <w:b/>
        </w:rPr>
        <w:t>ий</w:t>
      </w:r>
      <w:r w:rsidR="00B262AA" w:rsidRPr="00CD2CCB">
        <w:rPr>
          <w:b/>
        </w:rPr>
        <w:t xml:space="preserve"> на 20</w:t>
      </w:r>
      <w:r w:rsidR="008C0E92" w:rsidRPr="00CD2CCB">
        <w:rPr>
          <w:b/>
        </w:rPr>
        <w:t xml:space="preserve">20 </w:t>
      </w:r>
      <w:r w:rsidR="00B262AA" w:rsidRPr="00CD2CCB">
        <w:rPr>
          <w:b/>
        </w:rPr>
        <w:t>го</w:t>
      </w:r>
      <w:r w:rsidR="00E70E2A" w:rsidRPr="00CD2CCB">
        <w:rPr>
          <w:b/>
        </w:rPr>
        <w:t>д</w:t>
      </w:r>
      <w:r w:rsidR="008F2231" w:rsidRPr="00CD2CCB">
        <w:rPr>
          <w:b/>
        </w:rPr>
        <w:t xml:space="preserve"> </w:t>
      </w:r>
      <w:r w:rsidR="008C0E92" w:rsidRPr="00CD2CCB">
        <w:rPr>
          <w:b/>
        </w:rPr>
        <w:t>увеличи</w:t>
      </w:r>
      <w:r>
        <w:rPr>
          <w:b/>
        </w:rPr>
        <w:t>вается</w:t>
      </w:r>
      <w:r w:rsidR="00AB4510" w:rsidRPr="00CD2CCB">
        <w:rPr>
          <w:b/>
        </w:rPr>
        <w:t xml:space="preserve"> </w:t>
      </w:r>
      <w:r w:rsidR="00764CA4" w:rsidRPr="00CD2CCB">
        <w:rPr>
          <w:b/>
        </w:rPr>
        <w:t>на</w:t>
      </w:r>
      <w:r w:rsidR="00AB4510" w:rsidRPr="00CD2CCB">
        <w:rPr>
          <w:b/>
        </w:rPr>
        <w:t xml:space="preserve"> </w:t>
      </w:r>
      <w:r w:rsidR="00BF742F" w:rsidRPr="00CD2CCB">
        <w:rPr>
          <w:b/>
        </w:rPr>
        <w:t>161 928 106,</w:t>
      </w:r>
      <w:r w:rsidR="00C72003">
        <w:rPr>
          <w:b/>
        </w:rPr>
        <w:t>5</w:t>
      </w:r>
      <w:r w:rsidR="00BF742F" w:rsidRPr="00CD2CCB">
        <w:rPr>
          <w:b/>
        </w:rPr>
        <w:t>2</w:t>
      </w:r>
      <w:r w:rsidR="008F2231" w:rsidRPr="00CD2CCB">
        <w:rPr>
          <w:b/>
        </w:rPr>
        <w:t xml:space="preserve"> руб.</w:t>
      </w:r>
    </w:p>
    <w:p w:rsidR="00B262AA" w:rsidRPr="00CD2CCB" w:rsidRDefault="00CB0E97" w:rsidP="008F0E55">
      <w:pPr>
        <w:ind w:firstLine="708"/>
        <w:jc w:val="both"/>
        <w:rPr>
          <w:b/>
        </w:rPr>
      </w:pPr>
      <w:r w:rsidRPr="00CD2CCB">
        <w:t xml:space="preserve">Данная сумма сложилась в результате </w:t>
      </w:r>
      <w:r w:rsidR="003D5C0D" w:rsidRPr="00CD2CCB">
        <w:t xml:space="preserve">изменения объёма </w:t>
      </w:r>
      <w:r w:rsidR="008E3855">
        <w:t xml:space="preserve">поступлений по налоговым доходам, </w:t>
      </w:r>
      <w:r w:rsidR="008C0920" w:rsidRPr="00CD2CCB">
        <w:t>безвозмездн</w:t>
      </w:r>
      <w:r w:rsidR="00CD4FE2">
        <w:t>ы</w:t>
      </w:r>
      <w:r w:rsidR="00124402">
        <w:t>м</w:t>
      </w:r>
      <w:r w:rsidR="008C0920" w:rsidRPr="00CD2CCB">
        <w:t xml:space="preserve"> поступлени</w:t>
      </w:r>
      <w:r w:rsidR="00124402">
        <w:t>ям</w:t>
      </w:r>
      <w:r w:rsidR="008C0E92" w:rsidRPr="00CD2CCB">
        <w:t xml:space="preserve"> и остатк</w:t>
      </w:r>
      <w:r w:rsidR="00124402">
        <w:t>ам</w:t>
      </w:r>
      <w:r w:rsidR="008C0E92" w:rsidRPr="00CD2CCB">
        <w:t xml:space="preserve"> средств </w:t>
      </w:r>
      <w:r w:rsidR="00CD4FE2">
        <w:t xml:space="preserve">на едином счете городского бюджета </w:t>
      </w:r>
      <w:r w:rsidR="008C0E92" w:rsidRPr="00CD2CCB">
        <w:t xml:space="preserve">на 01.01.2020 </w:t>
      </w:r>
      <w:r w:rsidR="00264913" w:rsidRPr="00CD2CCB">
        <w:t xml:space="preserve"> года</w:t>
      </w:r>
      <w:r w:rsidR="003D5C0D" w:rsidRPr="00CD2CCB">
        <w:t>, в том числе:</w:t>
      </w:r>
    </w:p>
    <w:p w:rsidR="00B262AA" w:rsidRPr="00CD2CCB" w:rsidRDefault="00F42874" w:rsidP="00B262AA">
      <w:pPr>
        <w:jc w:val="both"/>
      </w:pPr>
      <w:r w:rsidRPr="00CD2CCB">
        <w:tab/>
      </w:r>
      <w:r w:rsidR="00B262AA" w:rsidRPr="00CD2CCB">
        <w:rPr>
          <w:b/>
        </w:rPr>
        <w:t>2.</w:t>
      </w:r>
      <w:r w:rsidR="003D5C0D" w:rsidRPr="00CD2CCB">
        <w:rPr>
          <w:b/>
        </w:rPr>
        <w:t>1</w:t>
      </w:r>
      <w:r w:rsidR="00B262AA" w:rsidRPr="00CD2CCB">
        <w:rPr>
          <w:b/>
        </w:rPr>
        <w:t>.</w:t>
      </w:r>
      <w:r w:rsidR="0056113F" w:rsidRPr="00CD2CCB">
        <w:rPr>
          <w:b/>
        </w:rPr>
        <w:t xml:space="preserve"> </w:t>
      </w:r>
      <w:r w:rsidR="00B620DF" w:rsidRPr="00CD2CCB">
        <w:t>П</w:t>
      </w:r>
      <w:r w:rsidR="008E2FD5" w:rsidRPr="00CD2CCB">
        <w:t>оступления п</w:t>
      </w:r>
      <w:r w:rsidR="00B262AA" w:rsidRPr="00CD2CCB">
        <w:t xml:space="preserve">о безвозмездным </w:t>
      </w:r>
      <w:r w:rsidR="008E2FD5" w:rsidRPr="00CD2CCB">
        <w:t>перечислениям</w:t>
      </w:r>
      <w:r w:rsidR="00B262AA" w:rsidRPr="00CD2CCB">
        <w:t xml:space="preserve"> в связи с уточнением закона Ярославской области</w:t>
      </w:r>
      <w:r w:rsidR="00CC37CE" w:rsidRPr="00CD2CCB">
        <w:t xml:space="preserve"> № </w:t>
      </w:r>
      <w:r w:rsidR="00264913" w:rsidRPr="00CD2CCB">
        <w:t>80</w:t>
      </w:r>
      <w:r w:rsidR="00CC37CE" w:rsidRPr="00CD2CCB">
        <w:t xml:space="preserve">-з от </w:t>
      </w:r>
      <w:r w:rsidR="00264913" w:rsidRPr="00CD2CCB">
        <w:t>20</w:t>
      </w:r>
      <w:r w:rsidR="00CC37CE" w:rsidRPr="00CD2CCB">
        <w:t>.12.201</w:t>
      </w:r>
      <w:r w:rsidR="00264913" w:rsidRPr="00CD2CCB">
        <w:t>9</w:t>
      </w:r>
      <w:r w:rsidR="00CC37CE" w:rsidRPr="00CD2CCB">
        <w:t xml:space="preserve"> «</w:t>
      </w:r>
      <w:r w:rsidR="00261347" w:rsidRPr="00CD2CCB">
        <w:rPr>
          <w:color w:val="000000"/>
          <w:shd w:val="clear" w:color="auto" w:fill="FFFFFF"/>
        </w:rPr>
        <w:t xml:space="preserve">Об </w:t>
      </w:r>
      <w:r w:rsidR="00CC37CE" w:rsidRPr="00CD2CCB">
        <w:rPr>
          <w:color w:val="000000"/>
          <w:shd w:val="clear" w:color="auto" w:fill="FFFFFF"/>
        </w:rPr>
        <w:t>областном бюджете на 20</w:t>
      </w:r>
      <w:r w:rsidR="00264913" w:rsidRPr="00CD2CCB">
        <w:rPr>
          <w:color w:val="000000"/>
          <w:shd w:val="clear" w:color="auto" w:fill="FFFFFF"/>
        </w:rPr>
        <w:t>20</w:t>
      </w:r>
      <w:r w:rsidR="00CC37CE" w:rsidRPr="00CD2CCB">
        <w:rPr>
          <w:color w:val="000000"/>
          <w:shd w:val="clear" w:color="auto" w:fill="FFFFFF"/>
        </w:rPr>
        <w:t xml:space="preserve"> год и на плановый период 202</w:t>
      </w:r>
      <w:r w:rsidR="00264913" w:rsidRPr="00CD2CCB">
        <w:rPr>
          <w:color w:val="000000"/>
          <w:shd w:val="clear" w:color="auto" w:fill="FFFFFF"/>
        </w:rPr>
        <w:t>1</w:t>
      </w:r>
      <w:r w:rsidR="00CC37CE" w:rsidRPr="00CD2CCB">
        <w:rPr>
          <w:color w:val="000000"/>
          <w:shd w:val="clear" w:color="auto" w:fill="FFFFFF"/>
        </w:rPr>
        <w:t xml:space="preserve"> и 202</w:t>
      </w:r>
      <w:r w:rsidR="00264913" w:rsidRPr="00CD2CCB">
        <w:rPr>
          <w:color w:val="000000"/>
          <w:shd w:val="clear" w:color="auto" w:fill="FFFFFF"/>
        </w:rPr>
        <w:t>2</w:t>
      </w:r>
      <w:r w:rsidR="00CC37CE" w:rsidRPr="00CD2CCB">
        <w:rPr>
          <w:color w:val="000000"/>
          <w:shd w:val="clear" w:color="auto" w:fill="FFFFFF"/>
        </w:rPr>
        <w:t xml:space="preserve"> годов</w:t>
      </w:r>
      <w:r w:rsidR="00CC37CE" w:rsidRPr="00CD2CCB">
        <w:t>»</w:t>
      </w:r>
      <w:r w:rsidR="00AB4510" w:rsidRPr="00CD2CCB">
        <w:t xml:space="preserve"> </w:t>
      </w:r>
      <w:r w:rsidR="0091069A" w:rsidRPr="00CD2CCB">
        <w:t>в целом</w:t>
      </w:r>
      <w:r w:rsidR="00AB4510" w:rsidRPr="00CD2CCB">
        <w:t xml:space="preserve"> </w:t>
      </w:r>
      <w:r w:rsidR="00264913" w:rsidRPr="00CD2CCB">
        <w:t>увеличились</w:t>
      </w:r>
      <w:r w:rsidR="00AD25CB" w:rsidRPr="00CD2CCB">
        <w:t xml:space="preserve"> на </w:t>
      </w:r>
      <w:r w:rsidR="008C0E92" w:rsidRPr="00CD2CCB">
        <w:t>15</w:t>
      </w:r>
      <w:r w:rsidR="00046780" w:rsidRPr="00CD2CCB">
        <w:t>2</w:t>
      </w:r>
      <w:r w:rsidR="00BF742F" w:rsidRPr="00CD2CCB">
        <w:t> 476 147</w:t>
      </w:r>
      <w:r w:rsidR="000D7CD3" w:rsidRPr="00CD2CCB">
        <w:t>,00</w:t>
      </w:r>
      <w:r w:rsidR="00E81905" w:rsidRPr="00CD2CCB">
        <w:t xml:space="preserve"> </w:t>
      </w:r>
      <w:r w:rsidR="00B262AA" w:rsidRPr="00CD2CCB">
        <w:t>руб.</w:t>
      </w:r>
      <w:r w:rsidR="008E2FD5" w:rsidRPr="00CD2CCB">
        <w:t>,</w:t>
      </w:r>
      <w:r w:rsidR="00752310" w:rsidRPr="00CD2CCB">
        <w:t xml:space="preserve"> </w:t>
      </w:r>
      <w:r w:rsidR="00D36FDA">
        <w:t>изменения произошли по следующим причинам</w:t>
      </w:r>
      <w:r w:rsidRPr="00CD2CCB">
        <w:t>:</w:t>
      </w:r>
    </w:p>
    <w:p w:rsidR="00B262AA" w:rsidRPr="00CD2CCB" w:rsidRDefault="0091069A" w:rsidP="0091069A">
      <w:pPr>
        <w:ind w:firstLine="709"/>
        <w:jc w:val="both"/>
        <w:rPr>
          <w:i/>
        </w:rPr>
      </w:pPr>
      <w:r w:rsidRPr="00CD2CCB">
        <w:rPr>
          <w:b/>
        </w:rPr>
        <w:t>2.1.</w:t>
      </w:r>
      <w:r w:rsidR="008C0E92" w:rsidRPr="00CD2CCB">
        <w:rPr>
          <w:b/>
        </w:rPr>
        <w:t>1</w:t>
      </w:r>
      <w:r w:rsidRPr="00CD2CCB">
        <w:rPr>
          <w:b/>
        </w:rPr>
        <w:t xml:space="preserve">. </w:t>
      </w:r>
      <w:r w:rsidR="008E2FD5" w:rsidRPr="00CD4FE2">
        <w:rPr>
          <w:b/>
        </w:rPr>
        <w:t>за счет</w:t>
      </w:r>
      <w:r w:rsidR="00714589" w:rsidRPr="00CD4FE2">
        <w:rPr>
          <w:b/>
        </w:rPr>
        <w:t xml:space="preserve"> </w:t>
      </w:r>
      <w:r w:rsidR="00B262AA" w:rsidRPr="00CD4FE2">
        <w:rPr>
          <w:b/>
        </w:rPr>
        <w:t>открытия</w:t>
      </w:r>
      <w:r w:rsidR="008E2FD5" w:rsidRPr="00CD4FE2">
        <w:rPr>
          <w:b/>
        </w:rPr>
        <w:t xml:space="preserve"> бюджетных </w:t>
      </w:r>
      <w:r w:rsidR="00B262AA" w:rsidRPr="00CD4FE2">
        <w:rPr>
          <w:b/>
        </w:rPr>
        <w:t xml:space="preserve">ассигнований </w:t>
      </w:r>
      <w:r w:rsidR="00CC37CE" w:rsidRPr="00CD4FE2">
        <w:rPr>
          <w:b/>
        </w:rPr>
        <w:t xml:space="preserve">на </w:t>
      </w:r>
      <w:r w:rsidR="008C0E92" w:rsidRPr="00CD4FE2">
        <w:rPr>
          <w:b/>
        </w:rPr>
        <w:t>153 525 618</w:t>
      </w:r>
      <w:r w:rsidR="00D55079" w:rsidRPr="00CD4FE2">
        <w:rPr>
          <w:b/>
        </w:rPr>
        <w:t>,00</w:t>
      </w:r>
      <w:r w:rsidR="00CC37CE" w:rsidRPr="00CD4FE2">
        <w:rPr>
          <w:b/>
        </w:rPr>
        <w:t xml:space="preserve"> руб.</w:t>
      </w:r>
      <w:r w:rsidR="00CC37CE" w:rsidRPr="00CD2CCB">
        <w:t xml:space="preserve"> </w:t>
      </w:r>
      <w:r w:rsidR="008E2FD5" w:rsidRPr="00CD2CCB">
        <w:t>по следующим видам</w:t>
      </w:r>
      <w:r w:rsidR="00CC37CE" w:rsidRPr="00CD2CCB">
        <w:t>:</w:t>
      </w:r>
    </w:p>
    <w:p w:rsidR="00DB76A0" w:rsidRDefault="00F67535" w:rsidP="007C0E7E">
      <w:pPr>
        <w:jc w:val="both"/>
      </w:pPr>
      <w:r w:rsidRPr="00CD2CCB">
        <w:t>- с</w:t>
      </w:r>
      <w:r w:rsidR="007C0E7E" w:rsidRPr="00CD2CCB">
        <w:t>убсиди</w:t>
      </w:r>
      <w:r w:rsidRPr="00CD2CCB">
        <w:t xml:space="preserve">и </w:t>
      </w:r>
      <w:r w:rsidR="007C0E7E" w:rsidRPr="00CD2CCB">
        <w:t xml:space="preserve">на проведение ремонтных работ в помещениях, предназначенных для создания центров образования детей цифрового и гуманитарного профилей "Точка роста" </w:t>
      </w:r>
      <w:r w:rsidR="00566919" w:rsidRPr="00CD2CCB">
        <w:t xml:space="preserve">                </w:t>
      </w:r>
      <w:r w:rsidR="007C0E7E" w:rsidRPr="00CD2CCB">
        <w:t>2</w:t>
      </w:r>
      <w:r w:rsidRPr="00CD2CCB">
        <w:t xml:space="preserve"> </w:t>
      </w:r>
      <w:r w:rsidR="007C0E7E" w:rsidRPr="00CD2CCB">
        <w:t>000</w:t>
      </w:r>
      <w:r w:rsidR="008C0E92" w:rsidRPr="00CD2CCB">
        <w:t> </w:t>
      </w:r>
      <w:r w:rsidR="007C0E7E" w:rsidRPr="00CD2CCB">
        <w:t>000</w:t>
      </w:r>
      <w:r w:rsidR="008C0E92" w:rsidRPr="00CD2CCB">
        <w:t>,00</w:t>
      </w:r>
      <w:r w:rsidR="007C0E7E" w:rsidRPr="00CD2CCB">
        <w:t xml:space="preserve"> </w:t>
      </w:r>
      <w:r w:rsidRPr="00CD2CCB">
        <w:t>руб.;</w:t>
      </w:r>
    </w:p>
    <w:p w:rsidR="00601CBB" w:rsidRPr="00CD2CCB" w:rsidRDefault="00F67535" w:rsidP="007C0E7E">
      <w:pPr>
        <w:jc w:val="both"/>
      </w:pPr>
      <w:r w:rsidRPr="00CD2CCB">
        <w:t>- с</w:t>
      </w:r>
      <w:r w:rsidR="007C0E7E" w:rsidRPr="00CD2CCB">
        <w:t>убсиди</w:t>
      </w:r>
      <w:r w:rsidRPr="00CD2CCB">
        <w:t>и</w:t>
      </w:r>
      <w:r w:rsidR="007C0E7E" w:rsidRPr="00CD2CCB">
        <w:t xml:space="preserve"> на формирование современной городской среды 31 438</w:t>
      </w:r>
      <w:r w:rsidR="008C0E92" w:rsidRPr="00CD2CCB">
        <w:t> </w:t>
      </w:r>
      <w:r w:rsidR="007C0E7E" w:rsidRPr="00CD2CCB">
        <w:t>013</w:t>
      </w:r>
      <w:r w:rsidR="008C0E92" w:rsidRPr="00CD2CCB">
        <w:t>,00</w:t>
      </w:r>
      <w:r w:rsidR="007C0E7E" w:rsidRPr="00CD2CCB">
        <w:t xml:space="preserve"> </w:t>
      </w:r>
      <w:r w:rsidRPr="00CD2CCB">
        <w:t>руб.;</w:t>
      </w:r>
    </w:p>
    <w:p w:rsidR="007C0E7E" w:rsidRPr="00CD2CCB" w:rsidRDefault="00F67535" w:rsidP="007C0E7E">
      <w:pPr>
        <w:jc w:val="both"/>
        <w:rPr>
          <w:iCs/>
        </w:rPr>
      </w:pPr>
      <w:r w:rsidRPr="00CD2CCB">
        <w:rPr>
          <w:iCs/>
        </w:rPr>
        <w:lastRenderedPageBreak/>
        <w:t>- с</w:t>
      </w:r>
      <w:r w:rsidR="007C0E7E" w:rsidRPr="00CD2CCB">
        <w:rPr>
          <w:iCs/>
        </w:rPr>
        <w:t>убсиди</w:t>
      </w:r>
      <w:r w:rsidRPr="00CD2CCB">
        <w:rPr>
          <w:iCs/>
        </w:rPr>
        <w:t xml:space="preserve">и </w:t>
      </w:r>
      <w:r w:rsidR="007C0E7E" w:rsidRPr="00CD2CCB">
        <w:rPr>
          <w:iCs/>
        </w:rPr>
        <w:t>на обеспечение трудоустройства несовершеннолетних граждан на временные рабочие места 584</w:t>
      </w:r>
      <w:r w:rsidR="008C0E92" w:rsidRPr="00CD2CCB">
        <w:rPr>
          <w:iCs/>
        </w:rPr>
        <w:t> </w:t>
      </w:r>
      <w:r w:rsidR="007C0E7E" w:rsidRPr="00CD2CCB">
        <w:rPr>
          <w:iCs/>
        </w:rPr>
        <w:t>351</w:t>
      </w:r>
      <w:r w:rsidR="008C0E92" w:rsidRPr="00CD2CCB">
        <w:rPr>
          <w:iCs/>
        </w:rPr>
        <w:t>,00</w:t>
      </w:r>
      <w:r w:rsidR="007C0E7E" w:rsidRPr="00CD2CCB">
        <w:rPr>
          <w:iCs/>
        </w:rPr>
        <w:t xml:space="preserve"> руб.</w:t>
      </w:r>
      <w:r w:rsidRPr="00CD2CCB">
        <w:rPr>
          <w:iCs/>
        </w:rPr>
        <w:t>;</w:t>
      </w:r>
    </w:p>
    <w:p w:rsidR="00601CBB" w:rsidRPr="00CD2CCB" w:rsidRDefault="00F67535" w:rsidP="007C0E7E">
      <w:pPr>
        <w:jc w:val="both"/>
      </w:pPr>
      <w:r w:rsidRPr="00CD2CCB">
        <w:t>- с</w:t>
      </w:r>
      <w:r w:rsidR="007C0E7E" w:rsidRPr="00CD2CCB">
        <w:t>убсиди</w:t>
      </w:r>
      <w:r w:rsidRPr="00CD2CCB">
        <w:t>и</w:t>
      </w:r>
      <w:r w:rsidR="007C0E7E" w:rsidRPr="00CD2CCB">
        <w:t xml:space="preserve"> на ликвидацию несанкционированных свалок в границах городов и наиболее опасных объектов накопленного экологического вреда окружающей среде 87</w:t>
      </w:r>
      <w:r w:rsidRPr="00CD2CCB">
        <w:t> </w:t>
      </w:r>
      <w:r w:rsidR="007C0E7E" w:rsidRPr="00CD2CCB">
        <w:t>010</w:t>
      </w:r>
      <w:r w:rsidR="008C0E92" w:rsidRPr="00CD2CCB">
        <w:t> </w:t>
      </w:r>
      <w:r w:rsidR="007C0E7E" w:rsidRPr="00CD2CCB">
        <w:t>054</w:t>
      </w:r>
      <w:r w:rsidR="008C0E92" w:rsidRPr="00CD2CCB">
        <w:t>,00</w:t>
      </w:r>
      <w:r w:rsidR="00E81905" w:rsidRPr="00CD2CCB">
        <w:t xml:space="preserve"> </w:t>
      </w:r>
      <w:r w:rsidR="007C0E7E" w:rsidRPr="00CD2CCB">
        <w:t>руб.</w:t>
      </w:r>
      <w:r w:rsidRPr="00CD2CCB">
        <w:t>;</w:t>
      </w:r>
    </w:p>
    <w:p w:rsidR="007C0E7E" w:rsidRDefault="00F67535" w:rsidP="007C0E7E">
      <w:pPr>
        <w:jc w:val="both"/>
        <w:rPr>
          <w:iCs/>
        </w:rPr>
      </w:pPr>
      <w:r w:rsidRPr="00CD2CCB">
        <w:rPr>
          <w:iCs/>
        </w:rPr>
        <w:t>- с</w:t>
      </w:r>
      <w:r w:rsidR="007C0E7E" w:rsidRPr="00CD2CCB">
        <w:rPr>
          <w:iCs/>
        </w:rPr>
        <w:t>убсиди</w:t>
      </w:r>
      <w:r w:rsidRPr="00CD2CCB">
        <w:rPr>
          <w:iCs/>
        </w:rPr>
        <w:t>и</w:t>
      </w:r>
      <w:r w:rsidR="007C0E7E" w:rsidRPr="00CD2CCB">
        <w:rPr>
          <w:iCs/>
        </w:rPr>
        <w:t xml:space="preserve"> на финансирование дорожного хозяйства 795</w:t>
      </w:r>
      <w:r w:rsidR="008C0E92" w:rsidRPr="00CD2CCB">
        <w:rPr>
          <w:iCs/>
        </w:rPr>
        <w:t> </w:t>
      </w:r>
      <w:r w:rsidR="007C0E7E" w:rsidRPr="00CD2CCB">
        <w:rPr>
          <w:iCs/>
        </w:rPr>
        <w:t>200</w:t>
      </w:r>
      <w:r w:rsidR="008C0E92" w:rsidRPr="00CD2CCB">
        <w:rPr>
          <w:iCs/>
        </w:rPr>
        <w:t>,00</w:t>
      </w:r>
      <w:r w:rsidR="007C0E7E" w:rsidRPr="00CD2CCB">
        <w:rPr>
          <w:iCs/>
        </w:rPr>
        <w:t xml:space="preserve"> </w:t>
      </w:r>
      <w:r w:rsidRPr="00CD2CCB">
        <w:rPr>
          <w:iCs/>
        </w:rPr>
        <w:t>руб.;</w:t>
      </w:r>
    </w:p>
    <w:p w:rsidR="00124402" w:rsidRDefault="00124402" w:rsidP="00124402">
      <w:pPr>
        <w:jc w:val="both"/>
      </w:pPr>
      <w:r w:rsidRPr="00CD2CCB">
        <w:t>-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 за счет федеральных средств 31 698 000,00 руб.;</w:t>
      </w:r>
    </w:p>
    <w:p w:rsidR="008C0E92" w:rsidRDefault="008C0E92" w:rsidP="008C0E92">
      <w:pPr>
        <w:ind w:firstLine="709"/>
        <w:jc w:val="both"/>
      </w:pPr>
      <w:r w:rsidRPr="00CD2CCB">
        <w:rPr>
          <w:b/>
        </w:rPr>
        <w:t xml:space="preserve">2.1.2. </w:t>
      </w:r>
      <w:r w:rsidRPr="00CD4FE2">
        <w:rPr>
          <w:b/>
        </w:rPr>
        <w:t xml:space="preserve">за счет закрытия бюджетных ассигнований на </w:t>
      </w:r>
      <w:r w:rsidR="00BF742F" w:rsidRPr="00CD4FE2">
        <w:rPr>
          <w:b/>
        </w:rPr>
        <w:t>1 049 471,00</w:t>
      </w:r>
      <w:r w:rsidRPr="00CD4FE2">
        <w:rPr>
          <w:b/>
        </w:rPr>
        <w:t xml:space="preserve"> руб.</w:t>
      </w:r>
      <w:r w:rsidRPr="00CD2CCB">
        <w:t xml:space="preserve"> по следующим видам:</w:t>
      </w:r>
    </w:p>
    <w:p w:rsidR="00124402" w:rsidRPr="00CD2CCB" w:rsidRDefault="00124402" w:rsidP="00124402">
      <w:pPr>
        <w:jc w:val="both"/>
      </w:pPr>
      <w:r w:rsidRPr="00CD2CCB">
        <w:t>-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917 497,00 руб.</w:t>
      </w:r>
    </w:p>
    <w:p w:rsidR="008C0E92" w:rsidRPr="00CD2CCB" w:rsidRDefault="008C0E92" w:rsidP="008C0E92">
      <w:pPr>
        <w:jc w:val="both"/>
      </w:pPr>
      <w:r w:rsidRPr="00CD2CCB">
        <w:t>- субвенции на компенсацию отдельным категориям граждан оплаты взноса на капитальный ремонт общего имущества в многоквартирном доме 101 931,00 руб.;</w:t>
      </w:r>
    </w:p>
    <w:p w:rsidR="00353CCE" w:rsidRPr="00CD2CCB" w:rsidRDefault="00353CCE" w:rsidP="008C0E92">
      <w:pPr>
        <w:jc w:val="both"/>
      </w:pPr>
      <w:r w:rsidRPr="00CD2CCB">
        <w:t>-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России», за счет средств федерального бюджета 30 043,00 руб.</w:t>
      </w:r>
    </w:p>
    <w:p w:rsidR="00353CCE" w:rsidRPr="00CD2CCB" w:rsidRDefault="00353CCE" w:rsidP="00353CCE">
      <w:pPr>
        <w:ind w:firstLine="709"/>
        <w:jc w:val="both"/>
      </w:pPr>
      <w:r w:rsidRPr="00CD4FE2">
        <w:rPr>
          <w:b/>
        </w:rPr>
        <w:t>2.2. За счет увеличения налоговых доходов</w:t>
      </w:r>
      <w:r w:rsidR="003B2C81" w:rsidRPr="00CD4FE2">
        <w:rPr>
          <w:b/>
        </w:rPr>
        <w:t xml:space="preserve"> в сумме</w:t>
      </w:r>
      <w:r w:rsidRPr="00CD4FE2">
        <w:rPr>
          <w:b/>
        </w:rPr>
        <w:t xml:space="preserve"> 3 019 340,55 руб</w:t>
      </w:r>
      <w:r w:rsidRPr="00CD4FE2">
        <w:t xml:space="preserve">., которые планируется направить </w:t>
      </w:r>
      <w:r w:rsidR="003B2C81" w:rsidRPr="00CD4FE2">
        <w:t xml:space="preserve">на увеличение </w:t>
      </w:r>
      <w:r w:rsidRPr="00CD4FE2">
        <w:t>объем</w:t>
      </w:r>
      <w:r w:rsidR="003B2C81" w:rsidRPr="00CD4FE2">
        <w:t>а</w:t>
      </w:r>
      <w:r w:rsidRPr="00CD4FE2">
        <w:t xml:space="preserve"> бюджетных ассигнований </w:t>
      </w:r>
      <w:r w:rsidR="003B2C81" w:rsidRPr="00CD4FE2">
        <w:t xml:space="preserve">по </w:t>
      </w:r>
      <w:r w:rsidRPr="00CD4FE2">
        <w:t>дорожно</w:t>
      </w:r>
      <w:r w:rsidR="003B2C81" w:rsidRPr="00CD4FE2">
        <w:t>му</w:t>
      </w:r>
      <w:r w:rsidRPr="00CD4FE2">
        <w:t xml:space="preserve"> фонд</w:t>
      </w:r>
      <w:r w:rsidR="003B2C81" w:rsidRPr="00CD4FE2">
        <w:t>у.</w:t>
      </w:r>
    </w:p>
    <w:p w:rsidR="00D53BBB" w:rsidRPr="00CD2CCB" w:rsidRDefault="00872ED2" w:rsidP="00353CCE">
      <w:pPr>
        <w:ind w:firstLine="709"/>
        <w:jc w:val="both"/>
      </w:pPr>
      <w:r w:rsidRPr="00CD2CCB">
        <w:rPr>
          <w:b/>
        </w:rPr>
        <w:t>2.</w:t>
      </w:r>
      <w:r w:rsidR="00353CCE" w:rsidRPr="00CD2CCB">
        <w:rPr>
          <w:b/>
        </w:rPr>
        <w:t>3</w:t>
      </w:r>
      <w:r w:rsidRPr="00CD2CCB">
        <w:t>.</w:t>
      </w:r>
      <w:r w:rsidRPr="00CD2CCB">
        <w:rPr>
          <w:b/>
        </w:rPr>
        <w:t xml:space="preserve"> за счет </w:t>
      </w:r>
      <w:r w:rsidR="00CD4FE2" w:rsidRPr="00CD4FE2">
        <w:rPr>
          <w:b/>
        </w:rPr>
        <w:t>остатков средств на едином счете городского бюджета на 01.01.2020 года</w:t>
      </w:r>
      <w:r w:rsidR="00CD4FE2" w:rsidRPr="00CD2CCB">
        <w:t>,</w:t>
      </w:r>
      <w:r w:rsidRPr="00CD2CCB">
        <w:rPr>
          <w:b/>
        </w:rPr>
        <w:t xml:space="preserve"> в сумме </w:t>
      </w:r>
      <w:r w:rsidR="00566919" w:rsidRPr="00CD2CCB">
        <w:rPr>
          <w:b/>
        </w:rPr>
        <w:t>6 432 618,</w:t>
      </w:r>
      <w:r w:rsidR="00C72003">
        <w:rPr>
          <w:b/>
        </w:rPr>
        <w:t>9</w:t>
      </w:r>
      <w:r w:rsidR="00566919" w:rsidRPr="00CD2CCB">
        <w:rPr>
          <w:b/>
        </w:rPr>
        <w:t>7</w:t>
      </w:r>
      <w:r w:rsidRPr="00CD2CCB">
        <w:rPr>
          <w:b/>
        </w:rPr>
        <w:t xml:space="preserve"> руб.</w:t>
      </w:r>
      <w:r w:rsidR="003A70E9">
        <w:rPr>
          <w:b/>
        </w:rPr>
        <w:t>,</w:t>
      </w:r>
      <w:r w:rsidRPr="00CD2CCB">
        <w:t xml:space="preserve"> которые направлены </w:t>
      </w:r>
    </w:p>
    <w:p w:rsidR="00872ED2" w:rsidRPr="00CD2CCB" w:rsidRDefault="00D53BBB" w:rsidP="00872ED2">
      <w:pPr>
        <w:jc w:val="both"/>
      </w:pPr>
      <w:r w:rsidRPr="00CD2CCB">
        <w:t>1)</w:t>
      </w:r>
      <w:r w:rsidR="00D36FDA">
        <w:t xml:space="preserve"> Н</w:t>
      </w:r>
      <w:r w:rsidR="00872ED2" w:rsidRPr="00CD2CCB">
        <w:t>а оплату</w:t>
      </w:r>
      <w:r w:rsidR="00D92B32">
        <w:t xml:space="preserve"> </w:t>
      </w:r>
      <w:r w:rsidR="00CD4FE2">
        <w:t>расходов</w:t>
      </w:r>
      <w:r w:rsidR="00872ED2" w:rsidRPr="00CD2CCB">
        <w:t xml:space="preserve"> по исполнительным листам, в том числе:</w:t>
      </w:r>
    </w:p>
    <w:p w:rsidR="00872ED2" w:rsidRPr="00CD2CCB" w:rsidRDefault="00872ED2" w:rsidP="00872ED2">
      <w:pPr>
        <w:jc w:val="both"/>
      </w:pPr>
      <w:r w:rsidRPr="00CD2CCB">
        <w:t xml:space="preserve">- Администрации города Переславля-Залесского в сумме – </w:t>
      </w:r>
      <w:r w:rsidR="00D53BBB" w:rsidRPr="00CD2CCB">
        <w:t>3 590 057,</w:t>
      </w:r>
      <w:r w:rsidR="00C72003">
        <w:t>6</w:t>
      </w:r>
      <w:r w:rsidR="00D53BBB" w:rsidRPr="00CD2CCB">
        <w:t>5</w:t>
      </w:r>
      <w:r w:rsidRPr="00CD2CCB">
        <w:t xml:space="preserve"> руб. </w:t>
      </w:r>
    </w:p>
    <w:p w:rsidR="00872ED2" w:rsidRPr="00CD2CCB" w:rsidRDefault="00872ED2" w:rsidP="00872ED2">
      <w:pPr>
        <w:jc w:val="both"/>
      </w:pPr>
      <w:r w:rsidRPr="00CD2CCB">
        <w:rPr>
          <w:b/>
        </w:rPr>
        <w:t>-</w:t>
      </w:r>
      <w:r w:rsidRPr="00CD2CCB">
        <w:t xml:space="preserve"> управлению образования Администрации г. Переславля-Залесского в сумме -             </w:t>
      </w:r>
      <w:r w:rsidR="00D53BBB" w:rsidRPr="00CD2CCB">
        <w:t>1 470 413,17</w:t>
      </w:r>
      <w:r w:rsidRPr="00CD2CCB">
        <w:t xml:space="preserve"> руб.</w:t>
      </w:r>
    </w:p>
    <w:p w:rsidR="00872ED2" w:rsidRPr="00CD2CCB" w:rsidRDefault="00872ED2" w:rsidP="00872ED2">
      <w:pPr>
        <w:jc w:val="both"/>
      </w:pPr>
      <w:r w:rsidRPr="00CD2CCB">
        <w:t xml:space="preserve">- управлению культуры, туризма, молодежи и спорта в сумме – </w:t>
      </w:r>
      <w:r w:rsidR="00D53BBB" w:rsidRPr="00CD2CCB">
        <w:t>64 314,25</w:t>
      </w:r>
      <w:r w:rsidRPr="00CD2CCB">
        <w:t xml:space="preserve"> руб. </w:t>
      </w:r>
    </w:p>
    <w:p w:rsidR="00D53BBB" w:rsidRPr="00CD2CCB" w:rsidRDefault="00D53BBB" w:rsidP="00872ED2">
      <w:pPr>
        <w:jc w:val="both"/>
      </w:pPr>
      <w:r w:rsidRPr="00CD2CCB">
        <w:t xml:space="preserve">2) </w:t>
      </w:r>
      <w:r w:rsidR="00D36FDA">
        <w:t>Н</w:t>
      </w:r>
      <w:r w:rsidR="00CD4FE2">
        <w:t xml:space="preserve">а </w:t>
      </w:r>
      <w:r w:rsidRPr="00CD2CCB">
        <w:t>софинансирование к субсидии на ликвидацию несанкционированных свалок в границах городов и наиболее опасных объектов накопленного экологического вреда о</w:t>
      </w:r>
      <w:r w:rsidR="00D36FDA">
        <w:t>кружающей среде 495 798,59 руб.</w:t>
      </w:r>
    </w:p>
    <w:p w:rsidR="00D53BBB" w:rsidRPr="00CD2CCB" w:rsidRDefault="00D53BBB" w:rsidP="00872ED2">
      <w:pPr>
        <w:jc w:val="both"/>
      </w:pPr>
      <w:r w:rsidRPr="00CD2CCB">
        <w:t>3)</w:t>
      </w:r>
      <w:r w:rsidR="00AC10A8" w:rsidRPr="00CD2CCB">
        <w:t xml:space="preserve"> </w:t>
      </w:r>
      <w:r w:rsidR="00D36FDA">
        <w:t>Н</w:t>
      </w:r>
      <w:r w:rsidR="00CD4FE2">
        <w:t xml:space="preserve">а </w:t>
      </w:r>
      <w:r w:rsidR="00D92B32">
        <w:t>реализацию мероприятий по строительству мостового сооружения</w:t>
      </w:r>
      <w:r w:rsidR="00124402">
        <w:t xml:space="preserve"> по улице Дорожной</w:t>
      </w:r>
      <w:r w:rsidR="00612FF2">
        <w:t xml:space="preserve"> </w:t>
      </w:r>
      <w:r w:rsidR="00D36FDA">
        <w:t>304 705,31 руб.</w:t>
      </w:r>
    </w:p>
    <w:p w:rsidR="00AC10A8" w:rsidRPr="00CD2CCB" w:rsidRDefault="00AC10A8" w:rsidP="00872ED2">
      <w:pPr>
        <w:jc w:val="both"/>
      </w:pPr>
      <w:r w:rsidRPr="00CD2CCB">
        <w:t xml:space="preserve">4) </w:t>
      </w:r>
      <w:r w:rsidR="00D36FDA">
        <w:t>Н</w:t>
      </w:r>
      <w:r w:rsidRPr="00CD2CCB">
        <w:t>а оп</w:t>
      </w:r>
      <w:r w:rsidR="00D36FDA">
        <w:t>лату работ по замене окон Д/С «</w:t>
      </w:r>
      <w:r w:rsidRPr="00CD2CCB">
        <w:t>Чебурашка» 327</w:t>
      </w:r>
      <w:r w:rsidR="00E81905" w:rsidRPr="00CD2CCB">
        <w:t> </w:t>
      </w:r>
      <w:r w:rsidRPr="00CD2CCB">
        <w:t>330</w:t>
      </w:r>
      <w:r w:rsidR="00E81905" w:rsidRPr="00CD2CCB">
        <w:t>,00</w:t>
      </w:r>
      <w:r w:rsidR="00D36FDA">
        <w:t xml:space="preserve"> руб.</w:t>
      </w:r>
    </w:p>
    <w:p w:rsidR="00AC10A8" w:rsidRPr="00CD2CCB" w:rsidRDefault="00AC10A8" w:rsidP="00872ED2">
      <w:pPr>
        <w:jc w:val="both"/>
      </w:pPr>
      <w:r w:rsidRPr="00CD2CCB">
        <w:t xml:space="preserve">5) </w:t>
      </w:r>
      <w:r w:rsidR="00D36FDA">
        <w:t>Н</w:t>
      </w:r>
      <w:r w:rsidR="00CD4FE2">
        <w:t xml:space="preserve">а </w:t>
      </w:r>
      <w:r w:rsidRPr="00CD2CCB">
        <w:t>оплат</w:t>
      </w:r>
      <w:r w:rsidR="00CD4FE2">
        <w:t>у</w:t>
      </w:r>
      <w:r w:rsidRPr="00CD2CCB">
        <w:t xml:space="preserve"> работ по установке </w:t>
      </w:r>
      <w:r w:rsidR="00054807" w:rsidRPr="00CD2CCB">
        <w:t xml:space="preserve">детской </w:t>
      </w:r>
      <w:r w:rsidR="00E81905" w:rsidRPr="00CD2CCB">
        <w:t>игровой</w:t>
      </w:r>
      <w:r w:rsidR="00054807" w:rsidRPr="00CD2CCB">
        <w:t xml:space="preserve"> площадки </w:t>
      </w:r>
      <w:r w:rsidR="00E81905" w:rsidRPr="00CD2CCB">
        <w:t xml:space="preserve">в </w:t>
      </w:r>
      <w:r w:rsidR="00054807" w:rsidRPr="00CD2CCB">
        <w:t>д.</w:t>
      </w:r>
      <w:r w:rsidR="00D36FDA">
        <w:t xml:space="preserve"> </w:t>
      </w:r>
      <w:r w:rsidR="00054807" w:rsidRPr="00CD2CCB">
        <w:t>Фоминское</w:t>
      </w:r>
      <w:r w:rsidRPr="00CD2CCB">
        <w:t xml:space="preserve"> 180</w:t>
      </w:r>
      <w:r w:rsidR="00E81905" w:rsidRPr="00CD2CCB">
        <w:t> </w:t>
      </w:r>
      <w:r w:rsidRPr="00CD2CCB">
        <w:t>000</w:t>
      </w:r>
      <w:r w:rsidR="00E81905" w:rsidRPr="00CD2CCB">
        <w:t>,00</w:t>
      </w:r>
      <w:r w:rsidRPr="00CD2CCB">
        <w:t xml:space="preserve"> </w:t>
      </w:r>
      <w:r w:rsidR="00054807" w:rsidRPr="00CD2CCB">
        <w:t>руб.</w:t>
      </w:r>
    </w:p>
    <w:p w:rsidR="005F611A" w:rsidRPr="00CD2CCB" w:rsidRDefault="005036C3" w:rsidP="00123293">
      <w:pPr>
        <w:ind w:firstLine="709"/>
        <w:jc w:val="both"/>
        <w:rPr>
          <w:b/>
        </w:rPr>
      </w:pPr>
      <w:r w:rsidRPr="00CD2CCB">
        <w:rPr>
          <w:b/>
        </w:rPr>
        <w:t>3</w:t>
      </w:r>
      <w:r w:rsidR="005F611A" w:rsidRPr="00CD2CCB">
        <w:t xml:space="preserve">. </w:t>
      </w:r>
      <w:r w:rsidR="005F611A" w:rsidRPr="00CD2CCB">
        <w:rPr>
          <w:b/>
        </w:rPr>
        <w:t>Без изменения годового плана бюджетных ассигнований на 20</w:t>
      </w:r>
      <w:r w:rsidR="003A53C5" w:rsidRPr="00CD2CCB">
        <w:rPr>
          <w:b/>
        </w:rPr>
        <w:t>20</w:t>
      </w:r>
      <w:r w:rsidR="005F611A" w:rsidRPr="00CD2CCB">
        <w:rPr>
          <w:b/>
        </w:rPr>
        <w:t xml:space="preserve"> год </w:t>
      </w:r>
      <w:r w:rsidR="008E2FD5" w:rsidRPr="00CD2CCB">
        <w:rPr>
          <w:b/>
        </w:rPr>
        <w:t>производится корректировка</w:t>
      </w:r>
      <w:r w:rsidR="005F611A" w:rsidRPr="00CD2CCB">
        <w:rPr>
          <w:b/>
        </w:rPr>
        <w:t xml:space="preserve"> средств между главными распорядителями бюджетных средств, в том числе:</w:t>
      </w:r>
    </w:p>
    <w:p w:rsidR="00FF4811" w:rsidRPr="00CD2CCB" w:rsidRDefault="00782530" w:rsidP="0092749C">
      <w:pPr>
        <w:ind w:firstLine="709"/>
        <w:jc w:val="both"/>
      </w:pPr>
      <w:r w:rsidRPr="00CD2CCB">
        <w:rPr>
          <w:b/>
        </w:rPr>
        <w:t>3.1.</w:t>
      </w:r>
      <w:r w:rsidR="00D96573" w:rsidRPr="00CD2CCB">
        <w:rPr>
          <w:b/>
        </w:rPr>
        <w:t xml:space="preserve"> </w:t>
      </w:r>
      <w:r w:rsidRPr="00CD2CCB">
        <w:t>С</w:t>
      </w:r>
      <w:r w:rsidR="00C73F51" w:rsidRPr="00CD2CCB">
        <w:t>редства, предусмотренные управлению</w:t>
      </w:r>
      <w:r w:rsidR="00752310" w:rsidRPr="00CD2CCB">
        <w:t xml:space="preserve"> </w:t>
      </w:r>
      <w:r w:rsidR="0092749C" w:rsidRPr="00CD2CCB">
        <w:t>образования</w:t>
      </w:r>
      <w:r w:rsidR="00C73F51" w:rsidRPr="00CD2CCB">
        <w:t xml:space="preserve"> Администрации города Переславля-Залесского в сумме </w:t>
      </w:r>
      <w:r w:rsidR="007D32A2">
        <w:t>8 705 965</w:t>
      </w:r>
      <w:r w:rsidR="00E81905" w:rsidRPr="00CD2CCB">
        <w:t>,00</w:t>
      </w:r>
      <w:r w:rsidR="00714589" w:rsidRPr="00CD2CCB">
        <w:t xml:space="preserve"> </w:t>
      </w:r>
      <w:r w:rsidR="001C79BE" w:rsidRPr="00CD2CCB">
        <w:t>руб.</w:t>
      </w:r>
      <w:r w:rsidR="00714589" w:rsidRPr="00CD2CCB">
        <w:t xml:space="preserve"> </w:t>
      </w:r>
      <w:r w:rsidR="008D1AC6" w:rsidRPr="00CD2CCB">
        <w:t xml:space="preserve">на </w:t>
      </w:r>
      <w:r w:rsidR="0092749C" w:rsidRPr="00CD2CCB">
        <w:t xml:space="preserve">обеспечение деятельности </w:t>
      </w:r>
      <w:r w:rsidR="003A53C5" w:rsidRPr="00CD2CCB">
        <w:t>МОУДО «ДЮСШ-2» передать управлению культуры, туризма, молодежи и спорта Администрации г. Переславля-Залесского на основании постановления Администрации</w:t>
      </w:r>
      <w:r w:rsidR="00AD05E1" w:rsidRPr="00CD2CCB">
        <w:t xml:space="preserve"> города от 31.12.2019 № ПОС.03-3033/19</w:t>
      </w:r>
      <w:r w:rsidR="003A53C5" w:rsidRPr="00CD2CCB">
        <w:t xml:space="preserve"> </w:t>
      </w:r>
      <w:r w:rsidR="00855B14" w:rsidRPr="00CD2CCB">
        <w:t>«О смене учредителя».</w:t>
      </w:r>
    </w:p>
    <w:p w:rsidR="00CF0699" w:rsidRPr="00CD2CCB" w:rsidRDefault="005036C3" w:rsidP="00855B14">
      <w:pPr>
        <w:ind w:firstLine="709"/>
        <w:jc w:val="both"/>
      </w:pPr>
      <w:r w:rsidRPr="00CD2CCB">
        <w:rPr>
          <w:b/>
        </w:rPr>
        <w:t>4</w:t>
      </w:r>
      <w:r w:rsidR="00CF0699" w:rsidRPr="00CD2CCB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714589" w:rsidRPr="00CD2CCB">
        <w:rPr>
          <w:b/>
        </w:rPr>
        <w:t xml:space="preserve"> </w:t>
      </w:r>
      <w:r w:rsidR="00D12E45" w:rsidRPr="00CD2CCB">
        <w:rPr>
          <w:b/>
        </w:rPr>
        <w:t>на 20</w:t>
      </w:r>
      <w:r w:rsidR="005A4FAB" w:rsidRPr="00CD2CCB">
        <w:rPr>
          <w:b/>
        </w:rPr>
        <w:t>20</w:t>
      </w:r>
      <w:r w:rsidR="00752310" w:rsidRPr="00CD2CCB">
        <w:rPr>
          <w:b/>
        </w:rPr>
        <w:t xml:space="preserve"> </w:t>
      </w:r>
      <w:r w:rsidR="00BE5B09" w:rsidRPr="00CD2CCB">
        <w:rPr>
          <w:b/>
        </w:rPr>
        <w:t>год,</w:t>
      </w:r>
      <w:r w:rsidR="00714589" w:rsidRPr="00CD2CCB">
        <w:rPr>
          <w:b/>
        </w:rPr>
        <w:t xml:space="preserve"> </w:t>
      </w:r>
      <w:r w:rsidR="00145B20" w:rsidRPr="00CD2CCB">
        <w:rPr>
          <w:b/>
        </w:rPr>
        <w:t>в том числе по</w:t>
      </w:r>
      <w:r w:rsidR="00CF0699" w:rsidRPr="00CD2CCB">
        <w:t>:</w:t>
      </w:r>
    </w:p>
    <w:p w:rsidR="00F460F0" w:rsidRPr="00CD2CCB" w:rsidRDefault="00B82EA0" w:rsidP="00F460F0">
      <w:pPr>
        <w:jc w:val="both"/>
        <w:rPr>
          <w:b/>
        </w:rPr>
      </w:pPr>
      <w:r w:rsidRPr="00CD2CCB">
        <w:rPr>
          <w:b/>
        </w:rPr>
        <w:tab/>
      </w:r>
      <w:r w:rsidR="00F460F0" w:rsidRPr="00CD2CCB">
        <w:rPr>
          <w:b/>
        </w:rPr>
        <w:t>-</w:t>
      </w:r>
      <w:r w:rsidR="00246A68" w:rsidRPr="00CD2CCB">
        <w:rPr>
          <w:b/>
        </w:rPr>
        <w:t>у</w:t>
      </w:r>
      <w:r w:rsidR="00F460F0" w:rsidRPr="00CD2CCB">
        <w:rPr>
          <w:b/>
        </w:rPr>
        <w:t>правлени</w:t>
      </w:r>
      <w:r w:rsidR="00145B20" w:rsidRPr="00CD2CCB">
        <w:rPr>
          <w:b/>
        </w:rPr>
        <w:t>ю</w:t>
      </w:r>
      <w:r w:rsidR="00F460F0" w:rsidRPr="00CD2CCB">
        <w:rPr>
          <w:b/>
        </w:rPr>
        <w:t xml:space="preserve"> образования Администрации г. Переславля-Залесского </w:t>
      </w:r>
      <w:r w:rsidR="00F460F0" w:rsidRPr="00CD2CCB">
        <w:t>средства</w:t>
      </w:r>
    </w:p>
    <w:p w:rsidR="008111CB" w:rsidRPr="00CD2CCB" w:rsidRDefault="00F460F0" w:rsidP="00123293">
      <w:pPr>
        <w:ind w:firstLine="709"/>
        <w:jc w:val="both"/>
        <w:rPr>
          <w:bCs/>
        </w:rPr>
      </w:pPr>
      <w:r w:rsidRPr="00CD2CCB">
        <w:t xml:space="preserve">1) </w:t>
      </w:r>
      <w:r w:rsidR="00E61D08" w:rsidRPr="00CD2CCB">
        <w:t>с</w:t>
      </w:r>
      <w:r w:rsidRPr="00CD2CCB">
        <w:t xml:space="preserve"> КБК </w:t>
      </w:r>
      <w:r w:rsidR="00566919" w:rsidRPr="00CD2CCB">
        <w:t>0702 01.1.</w:t>
      </w:r>
      <w:r w:rsidR="00566919" w:rsidRPr="00CD2CCB">
        <w:rPr>
          <w:lang w:val="en-US"/>
        </w:rPr>
        <w:t>E</w:t>
      </w:r>
      <w:r w:rsidR="00566919" w:rsidRPr="00CD2CCB">
        <w:t>2.50970</w:t>
      </w:r>
      <w:r w:rsidR="00A96339" w:rsidRPr="00CD2CCB">
        <w:t xml:space="preserve"> 6</w:t>
      </w:r>
      <w:r w:rsidRPr="00CD2CCB">
        <w:t xml:space="preserve">00 в сумме </w:t>
      </w:r>
      <w:r w:rsidR="00566919" w:rsidRPr="00CD2CCB">
        <w:t>113</w:t>
      </w:r>
      <w:r w:rsidR="003A70E9">
        <w:t> </w:t>
      </w:r>
      <w:r w:rsidR="00566919" w:rsidRPr="00CD2CCB">
        <w:t>871</w:t>
      </w:r>
      <w:r w:rsidR="003A70E9">
        <w:t>,</w:t>
      </w:r>
      <w:r w:rsidR="00566919" w:rsidRPr="00CD2CCB">
        <w:t>00</w:t>
      </w:r>
      <w:r w:rsidR="00690C2B" w:rsidRPr="00CD2CCB">
        <w:t xml:space="preserve"> </w:t>
      </w:r>
      <w:r w:rsidRPr="00CD2CCB">
        <w:t>руб.,</w:t>
      </w:r>
      <w:r w:rsidR="00752310" w:rsidRPr="00CD2CCB">
        <w:t xml:space="preserve"> </w:t>
      </w:r>
      <w:r w:rsidRPr="00CD2CCB">
        <w:t xml:space="preserve">направить </w:t>
      </w:r>
      <w:r w:rsidR="00E61D08" w:rsidRPr="00CD2CCB">
        <w:t>на</w:t>
      </w:r>
      <w:r w:rsidR="00752310" w:rsidRPr="00CD2CCB">
        <w:t xml:space="preserve"> </w:t>
      </w:r>
      <w:r w:rsidR="00690C2B" w:rsidRPr="00CD2CCB">
        <w:t>070</w:t>
      </w:r>
      <w:r w:rsidR="00566919" w:rsidRPr="00CD2CCB">
        <w:t>9</w:t>
      </w:r>
      <w:r w:rsidR="00690C2B" w:rsidRPr="00CD2CCB">
        <w:t xml:space="preserve"> 01.1.0</w:t>
      </w:r>
      <w:r w:rsidR="002A423E" w:rsidRPr="00CD2CCB">
        <w:t>4</w:t>
      </w:r>
      <w:r w:rsidR="00690C2B" w:rsidRPr="00CD2CCB">
        <w:t>.8</w:t>
      </w:r>
      <w:r w:rsidR="002A423E" w:rsidRPr="00CD2CCB">
        <w:t>5600</w:t>
      </w:r>
      <w:r w:rsidR="00690C2B" w:rsidRPr="00CD2CCB">
        <w:t xml:space="preserve"> 600 в сумме </w:t>
      </w:r>
      <w:r w:rsidR="00566919" w:rsidRPr="00CD2CCB">
        <w:t>113</w:t>
      </w:r>
      <w:r w:rsidR="00566919" w:rsidRPr="00CD2CCB">
        <w:rPr>
          <w:lang w:val="en-US"/>
        </w:rPr>
        <w:t> </w:t>
      </w:r>
      <w:r w:rsidR="00566919" w:rsidRPr="00CD2CCB">
        <w:t>871,00</w:t>
      </w:r>
      <w:r w:rsidR="00690C2B" w:rsidRPr="00CD2CCB">
        <w:t xml:space="preserve"> руб.</w:t>
      </w:r>
      <w:r w:rsidR="00E81905" w:rsidRPr="00CD2CCB">
        <w:t xml:space="preserve"> </w:t>
      </w:r>
      <w:r w:rsidRPr="00CD2CCB">
        <w:t xml:space="preserve">(уточнение </w:t>
      </w:r>
      <w:r w:rsidR="001D0268" w:rsidRPr="00CD2CCB">
        <w:t>К</w:t>
      </w:r>
      <w:r w:rsidR="0061629F" w:rsidRPr="00CD2CCB">
        <w:t xml:space="preserve">БК для </w:t>
      </w:r>
      <w:r w:rsidR="00D03F81" w:rsidRPr="00CD2CCB">
        <w:t xml:space="preserve">обеспечения софинансирования по субсидии на создание в общеобразовательных организациях, </w:t>
      </w:r>
      <w:r w:rsidR="00D03F81" w:rsidRPr="00CD2CCB">
        <w:lastRenderedPageBreak/>
        <w:t xml:space="preserve">расположенных в сельской местности, условий для занятий </w:t>
      </w:r>
      <w:r w:rsidR="00CD2CCB">
        <w:t>физической культурой</w:t>
      </w:r>
      <w:r w:rsidR="00D03F81" w:rsidRPr="00CD2CCB">
        <w:t xml:space="preserve"> и спортом</w:t>
      </w:r>
      <w:r w:rsidR="005F3A0B" w:rsidRPr="00CD2CCB">
        <w:t>)</w:t>
      </w:r>
      <w:r w:rsidR="008111CB" w:rsidRPr="00CD2CCB">
        <w:rPr>
          <w:bCs/>
        </w:rPr>
        <w:t>;</w:t>
      </w:r>
    </w:p>
    <w:p w:rsidR="00804911" w:rsidRPr="00CD2CCB" w:rsidRDefault="00804911" w:rsidP="00123293">
      <w:pPr>
        <w:ind w:firstLine="709"/>
        <w:jc w:val="both"/>
      </w:pPr>
      <w:r w:rsidRPr="00CD2CCB">
        <w:t xml:space="preserve">2) </w:t>
      </w:r>
      <w:r w:rsidR="00E61D08" w:rsidRPr="00CD2CCB">
        <w:t>с</w:t>
      </w:r>
      <w:r w:rsidRPr="00CD2CCB">
        <w:t xml:space="preserve"> КБК </w:t>
      </w:r>
      <w:r w:rsidR="00690C2B" w:rsidRPr="00CD2CCB">
        <w:t>070</w:t>
      </w:r>
      <w:r w:rsidR="005A4FAB" w:rsidRPr="00CD2CCB">
        <w:t>3</w:t>
      </w:r>
      <w:r w:rsidR="00690C2B" w:rsidRPr="00CD2CCB">
        <w:t xml:space="preserve"> </w:t>
      </w:r>
      <w:r w:rsidR="005A4FAB" w:rsidRPr="00CD2CCB">
        <w:t>01.1.01.82300</w:t>
      </w:r>
      <w:r w:rsidR="00690C2B" w:rsidRPr="00CD2CCB">
        <w:t xml:space="preserve"> </w:t>
      </w:r>
      <w:r w:rsidR="005A4FAB" w:rsidRPr="00CD2CCB">
        <w:t>6</w:t>
      </w:r>
      <w:r w:rsidRPr="00CD2CCB">
        <w:t xml:space="preserve">00 в сумме </w:t>
      </w:r>
      <w:r w:rsidR="005A4FAB" w:rsidRPr="00CD2CCB">
        <w:t>13 260 000,00</w:t>
      </w:r>
      <w:r w:rsidRPr="00CD2CCB">
        <w:t xml:space="preserve"> руб., направить </w:t>
      </w:r>
      <w:r w:rsidR="00E61D08" w:rsidRPr="00CD2CCB">
        <w:t>на</w:t>
      </w:r>
      <w:r w:rsidR="00D96573" w:rsidRPr="00CD2CCB">
        <w:t xml:space="preserve"> </w:t>
      </w:r>
      <w:r w:rsidR="005A4FAB" w:rsidRPr="00CD2CCB">
        <w:t xml:space="preserve">КБК 0709 01.1.01.82300 600 в сумме 13 260 000,00 руб., </w:t>
      </w:r>
      <w:r w:rsidRPr="00CD2CCB">
        <w:t>(</w:t>
      </w:r>
      <w:r w:rsidR="001D0268" w:rsidRPr="00CD2CCB">
        <w:t xml:space="preserve">уточнение </w:t>
      </w:r>
      <w:r w:rsidR="00974075" w:rsidRPr="00CD2CCB">
        <w:t>К</w:t>
      </w:r>
      <w:r w:rsidR="005A4FAB" w:rsidRPr="00CD2CCB">
        <w:t>БК</w:t>
      </w:r>
      <w:r w:rsidR="00DE1D66" w:rsidRPr="00CD2CCB">
        <w:t xml:space="preserve"> </w:t>
      </w:r>
      <w:r w:rsidR="005A4FAB" w:rsidRPr="00CD2CCB">
        <w:t xml:space="preserve">для </w:t>
      </w:r>
      <w:r w:rsidR="00E10563">
        <w:t xml:space="preserve">реализации механизма </w:t>
      </w:r>
      <w:r w:rsidR="005A4FAB" w:rsidRPr="00CD2CCB">
        <w:t xml:space="preserve">персонифицированного финансирования </w:t>
      </w:r>
      <w:r w:rsidR="00E10563">
        <w:t xml:space="preserve">системы </w:t>
      </w:r>
      <w:r w:rsidR="005A4FAB" w:rsidRPr="00CD2CCB">
        <w:t>дополнительного образования детей);</w:t>
      </w:r>
    </w:p>
    <w:p w:rsidR="00CD6280" w:rsidRPr="00CD2CCB" w:rsidRDefault="00561B9C" w:rsidP="00123293">
      <w:pPr>
        <w:ind w:firstLine="709"/>
        <w:jc w:val="both"/>
        <w:rPr>
          <w:bCs/>
        </w:rPr>
      </w:pPr>
      <w:r w:rsidRPr="00CD2CCB">
        <w:t xml:space="preserve">3) </w:t>
      </w:r>
      <w:r w:rsidR="00E61D08" w:rsidRPr="00CD2CCB">
        <w:t>с</w:t>
      </w:r>
      <w:r w:rsidRPr="00CD2CCB">
        <w:t xml:space="preserve"> КБК </w:t>
      </w:r>
      <w:r w:rsidR="00BA52D0" w:rsidRPr="00CD2CCB">
        <w:t>1004</w:t>
      </w:r>
      <w:r w:rsidR="00151086" w:rsidRPr="00CD2CCB">
        <w:t xml:space="preserve"> </w:t>
      </w:r>
      <w:r w:rsidR="00BA52D0" w:rsidRPr="00CD2CCB">
        <w:t>01.1.01.85610</w:t>
      </w:r>
      <w:r w:rsidR="00151086" w:rsidRPr="00CD2CCB">
        <w:t xml:space="preserve"> </w:t>
      </w:r>
      <w:r w:rsidR="00BA52D0" w:rsidRPr="00CD2CCB">
        <w:t>3</w:t>
      </w:r>
      <w:r w:rsidRPr="00CD2CCB">
        <w:t xml:space="preserve">00 в сумме </w:t>
      </w:r>
      <w:bookmarkStart w:id="0" w:name="_GoBack"/>
      <w:bookmarkEnd w:id="0"/>
      <w:r w:rsidR="00BA52D0" w:rsidRPr="00CD2CCB">
        <w:t>26 030,00</w:t>
      </w:r>
      <w:r w:rsidRPr="00CD2CCB">
        <w:t xml:space="preserve"> руб., направить </w:t>
      </w:r>
      <w:r w:rsidR="007D32A2">
        <w:t>на</w:t>
      </w:r>
      <w:r w:rsidR="00BA52D0" w:rsidRPr="00CD2CCB">
        <w:t xml:space="preserve"> КБК 1004 01.1.01.85610 200 в сумме 26 030,00 руб.,</w:t>
      </w:r>
      <w:r w:rsidR="00151086" w:rsidRPr="00CD2CCB">
        <w:t xml:space="preserve"> </w:t>
      </w:r>
      <w:r w:rsidRPr="00CD2CCB">
        <w:t xml:space="preserve">(уточнение </w:t>
      </w:r>
      <w:r w:rsidR="00151086" w:rsidRPr="00CD2CCB">
        <w:t xml:space="preserve">КВР </w:t>
      </w:r>
      <w:r w:rsidR="00DD0163" w:rsidRPr="00CD2CCB">
        <w:t>для оплаты</w:t>
      </w:r>
      <w:r w:rsidR="00E81905" w:rsidRPr="00CD2CCB">
        <w:t xml:space="preserve"> услуг по перечислению компенсации родительской платы по присмотру и уходу</w:t>
      </w:r>
      <w:r w:rsidR="008C3975" w:rsidRPr="00CD2CCB">
        <w:t>)</w:t>
      </w:r>
      <w:r w:rsidR="00DA41E4" w:rsidRPr="00CD2CCB">
        <w:rPr>
          <w:bCs/>
        </w:rPr>
        <w:t>;</w:t>
      </w:r>
    </w:p>
    <w:p w:rsidR="00587655" w:rsidRPr="00CD2CCB" w:rsidRDefault="00B418A4" w:rsidP="00587655">
      <w:pPr>
        <w:ind w:firstLine="709"/>
        <w:jc w:val="both"/>
        <w:rPr>
          <w:bCs/>
        </w:rPr>
      </w:pPr>
      <w:r w:rsidRPr="00CD2CCB">
        <w:t>4</w:t>
      </w:r>
      <w:r w:rsidR="00587655" w:rsidRPr="00CD2CCB">
        <w:t xml:space="preserve">) с КБК </w:t>
      </w:r>
      <w:r w:rsidRPr="00CD2CCB">
        <w:t>0701</w:t>
      </w:r>
      <w:r w:rsidR="00587655" w:rsidRPr="00CD2CCB">
        <w:t xml:space="preserve"> </w:t>
      </w:r>
      <w:r w:rsidRPr="00CD2CCB">
        <w:t>01.1.01.82110</w:t>
      </w:r>
      <w:r w:rsidR="00587655" w:rsidRPr="00CD2CCB">
        <w:t xml:space="preserve"> </w:t>
      </w:r>
      <w:r w:rsidRPr="00CD2CCB">
        <w:t>6</w:t>
      </w:r>
      <w:r w:rsidR="00587655" w:rsidRPr="00CD2CCB">
        <w:t xml:space="preserve">00 в сумме </w:t>
      </w:r>
      <w:r w:rsidRPr="00CD2CCB">
        <w:t>2 200 000</w:t>
      </w:r>
      <w:r w:rsidR="00587655" w:rsidRPr="00CD2CCB">
        <w:t xml:space="preserve">,00 руб., направить </w:t>
      </w:r>
      <w:r w:rsidR="007D32A2">
        <w:t>на</w:t>
      </w:r>
      <w:r w:rsidR="00587655" w:rsidRPr="00CD2CCB">
        <w:t xml:space="preserve"> КБК 1004 01.1.01.85610 200 в сумме </w:t>
      </w:r>
      <w:r w:rsidRPr="00CD2CCB">
        <w:t>33 000</w:t>
      </w:r>
      <w:r w:rsidR="00587655" w:rsidRPr="00CD2CCB">
        <w:t>,00 руб.,</w:t>
      </w:r>
      <w:r w:rsidRPr="00CD2CCB">
        <w:t xml:space="preserve"> </w:t>
      </w:r>
      <w:r w:rsidR="00661C91">
        <w:t>на</w:t>
      </w:r>
      <w:r w:rsidRPr="00CD2CCB">
        <w:t xml:space="preserve"> КБК 1004 01.1.01.85610 300 в сумме </w:t>
      </w:r>
      <w:r w:rsidR="00661C91">
        <w:t xml:space="preserve">         </w:t>
      </w:r>
      <w:r w:rsidRPr="00CD2CCB">
        <w:t>2 167 000,00 руб.,</w:t>
      </w:r>
      <w:r w:rsidR="00587655" w:rsidRPr="00CD2CCB">
        <w:t xml:space="preserve"> (уточнение К</w:t>
      </w:r>
      <w:r w:rsidRPr="00CD2CCB">
        <w:t>БК</w:t>
      </w:r>
      <w:r w:rsidR="00587655" w:rsidRPr="00CD2CCB">
        <w:t xml:space="preserve"> для </w:t>
      </w:r>
      <w:r w:rsidRPr="00CD2CCB">
        <w:t xml:space="preserve"> обеспечения </w:t>
      </w:r>
      <w:r w:rsidR="00587655" w:rsidRPr="00CD2CCB">
        <w:t>оплаты услуг по перечислению компенсации родительской платы по присмотру и уходу)</w:t>
      </w:r>
      <w:r w:rsidR="00587655" w:rsidRPr="00CD2CCB">
        <w:rPr>
          <w:bCs/>
        </w:rPr>
        <w:t>;</w:t>
      </w:r>
    </w:p>
    <w:p w:rsidR="00DD0163" w:rsidRPr="00CD2CCB" w:rsidRDefault="00B418A4" w:rsidP="00C11CEA">
      <w:pPr>
        <w:jc w:val="both"/>
      </w:pPr>
      <w:r w:rsidRPr="00CD2CCB">
        <w:tab/>
        <w:t>5</w:t>
      </w:r>
      <w:r w:rsidR="00EA451D" w:rsidRPr="00CD2CCB">
        <w:t xml:space="preserve">) </w:t>
      </w:r>
      <w:r w:rsidR="00E61D08" w:rsidRPr="00CD2CCB">
        <w:t>с</w:t>
      </w:r>
      <w:r w:rsidR="00EA451D" w:rsidRPr="00CD2CCB">
        <w:t xml:space="preserve"> КБК </w:t>
      </w:r>
      <w:r w:rsidR="00C11CEA" w:rsidRPr="00CD2CCB">
        <w:t>0702</w:t>
      </w:r>
      <w:r w:rsidR="001E4643" w:rsidRPr="00CD2CCB">
        <w:t xml:space="preserve"> </w:t>
      </w:r>
      <w:r w:rsidR="00C11CEA" w:rsidRPr="00CD2CCB">
        <w:t>01.1.04.85600</w:t>
      </w:r>
      <w:r w:rsidR="001E4643" w:rsidRPr="00CD2CCB">
        <w:t xml:space="preserve"> </w:t>
      </w:r>
      <w:r w:rsidR="00DE1D66" w:rsidRPr="00CD2CCB">
        <w:t>6</w:t>
      </w:r>
      <w:r w:rsidR="00EA451D" w:rsidRPr="00CD2CCB">
        <w:t xml:space="preserve">00 в сумме </w:t>
      </w:r>
      <w:r w:rsidR="00C11CEA" w:rsidRPr="00CD2CCB">
        <w:t>105 264</w:t>
      </w:r>
      <w:r w:rsidR="001E4643" w:rsidRPr="00CD2CCB">
        <w:t>,00</w:t>
      </w:r>
      <w:r w:rsidR="00EA451D" w:rsidRPr="00CD2CCB">
        <w:t xml:space="preserve"> руб.,</w:t>
      </w:r>
      <w:r w:rsidR="00752310" w:rsidRPr="00CD2CCB">
        <w:t xml:space="preserve"> </w:t>
      </w:r>
      <w:r w:rsidR="00EA451D" w:rsidRPr="00CD2CCB">
        <w:t xml:space="preserve">направить </w:t>
      </w:r>
      <w:r w:rsidR="00E61D08" w:rsidRPr="00CD2CCB">
        <w:t>на</w:t>
      </w:r>
      <w:r w:rsidR="00DD0163" w:rsidRPr="00CD2CCB">
        <w:t xml:space="preserve"> </w:t>
      </w:r>
      <w:r w:rsidR="00124402">
        <w:t>КЦСР</w:t>
      </w:r>
      <w:r w:rsidR="00DD0163" w:rsidRPr="00CD2CCB">
        <w:t xml:space="preserve"> 070</w:t>
      </w:r>
      <w:r w:rsidR="00C11CEA" w:rsidRPr="00CD2CCB">
        <w:t>2</w:t>
      </w:r>
      <w:r w:rsidR="00752310" w:rsidRPr="00CD2CCB">
        <w:t xml:space="preserve"> </w:t>
      </w:r>
      <w:r w:rsidR="00C11CEA" w:rsidRPr="00CD2CCB">
        <w:t>01.1.</w:t>
      </w:r>
      <w:r w:rsidR="00C11CEA" w:rsidRPr="00CD2CCB">
        <w:rPr>
          <w:lang w:val="en-US"/>
        </w:rPr>
        <w:t>E</w:t>
      </w:r>
      <w:r w:rsidR="00C11CEA" w:rsidRPr="00CD2CCB">
        <w:t>1.71690</w:t>
      </w:r>
      <w:r w:rsidR="00752310" w:rsidRPr="00CD2CCB">
        <w:t xml:space="preserve"> </w:t>
      </w:r>
      <w:r w:rsidR="001E4643" w:rsidRPr="00CD2CCB">
        <w:t>6</w:t>
      </w:r>
      <w:r w:rsidR="00DD0163" w:rsidRPr="00CD2CCB">
        <w:t xml:space="preserve">00 в сумме </w:t>
      </w:r>
      <w:r w:rsidR="00C11CEA" w:rsidRPr="00CD2CCB">
        <w:t>105 264</w:t>
      </w:r>
      <w:r w:rsidR="001E4643" w:rsidRPr="00CD2CCB">
        <w:t>,00</w:t>
      </w:r>
      <w:r w:rsidR="00C11CEA" w:rsidRPr="00CD2CCB">
        <w:t xml:space="preserve"> </w:t>
      </w:r>
      <w:r w:rsidR="00DD0163" w:rsidRPr="00CD2CCB">
        <w:t>руб.,</w:t>
      </w:r>
      <w:r w:rsidR="001E4643" w:rsidRPr="00CD2CCB">
        <w:t xml:space="preserve"> </w:t>
      </w:r>
      <w:r w:rsidR="00DD0163" w:rsidRPr="00CD2CCB">
        <w:t xml:space="preserve">(уточнение КБК для </w:t>
      </w:r>
      <w:r w:rsidR="00C11CEA" w:rsidRPr="00CD2CCB">
        <w:t>обеспечения софинансирования по субсидии на проведение ремонтных работ в помещениях, предназначенных для создания центров образования детей цифрового и гуманитарного профилей "Точка роста");</w:t>
      </w:r>
      <w:r w:rsidR="00DD0163" w:rsidRPr="00CD2CCB">
        <w:t>)</w:t>
      </w:r>
      <w:r w:rsidR="008C3975" w:rsidRPr="00CD2CCB">
        <w:t>;</w:t>
      </w:r>
    </w:p>
    <w:p w:rsidR="001E4643" w:rsidRPr="00CD2CCB" w:rsidRDefault="00B418A4" w:rsidP="00123293">
      <w:pPr>
        <w:ind w:firstLine="709"/>
        <w:jc w:val="both"/>
      </w:pPr>
      <w:r w:rsidRPr="00CD2CCB">
        <w:t>6</w:t>
      </w:r>
      <w:r w:rsidR="001E4643" w:rsidRPr="00CD2CCB">
        <w:t>) с КБК 070</w:t>
      </w:r>
      <w:r w:rsidR="00C11CEA" w:rsidRPr="00CD2CCB">
        <w:t>7</w:t>
      </w:r>
      <w:r w:rsidR="001E4643" w:rsidRPr="00CD2CCB">
        <w:t xml:space="preserve"> </w:t>
      </w:r>
      <w:r w:rsidR="00C11CEA" w:rsidRPr="00CD2CCB">
        <w:t>02.3.02.71020</w:t>
      </w:r>
      <w:r w:rsidR="001E4643" w:rsidRPr="00CD2CCB">
        <w:t xml:space="preserve"> 600 в сумме </w:t>
      </w:r>
      <w:r w:rsidR="00C11CEA" w:rsidRPr="00CD2CCB">
        <w:t>1 772 930,00</w:t>
      </w:r>
      <w:r w:rsidR="001E4643" w:rsidRPr="00CD2CCB">
        <w:t xml:space="preserve"> руб.,</w:t>
      </w:r>
      <w:r w:rsidR="00C11CEA" w:rsidRPr="00CD2CCB">
        <w:t xml:space="preserve"> с КБК 0707 02.3.02.82800 600 в сумме 12 500,00 руб.,</w:t>
      </w:r>
      <w:r w:rsidR="009D4232" w:rsidRPr="00CD2CCB">
        <w:t xml:space="preserve"> с КБК 0707 02.3.02.</w:t>
      </w:r>
      <w:r w:rsidR="009D4232" w:rsidRPr="00CD2CCB">
        <w:rPr>
          <w:lang w:val="en-US"/>
        </w:rPr>
        <w:t>L</w:t>
      </w:r>
      <w:r w:rsidR="009D4232" w:rsidRPr="00CD2CCB">
        <w:t xml:space="preserve">1020 600 в сумме 430 733,00 руб., </w:t>
      </w:r>
      <w:r w:rsidR="001E4643" w:rsidRPr="00CD2CCB">
        <w:t>направить на КБК 070</w:t>
      </w:r>
      <w:r w:rsidR="009D4232" w:rsidRPr="00CD2CCB">
        <w:t>7</w:t>
      </w:r>
      <w:r w:rsidR="001E4643" w:rsidRPr="00CD2CCB">
        <w:t xml:space="preserve"> </w:t>
      </w:r>
      <w:r w:rsidR="009D4232" w:rsidRPr="00CD2CCB">
        <w:t>02.3.02.</w:t>
      </w:r>
      <w:r w:rsidR="009D4232" w:rsidRPr="00CD2CCB">
        <w:rPr>
          <w:lang w:val="en-US"/>
        </w:rPr>
        <w:t>S</w:t>
      </w:r>
      <w:r w:rsidR="009D4232" w:rsidRPr="00CD2CCB">
        <w:t>1020</w:t>
      </w:r>
      <w:r w:rsidR="001E4643" w:rsidRPr="00CD2CCB">
        <w:t xml:space="preserve"> 600 в сумме </w:t>
      </w:r>
      <w:r w:rsidR="009D4232" w:rsidRPr="00CD2CCB">
        <w:t>2 216 163,00</w:t>
      </w:r>
      <w:r w:rsidR="001E4643" w:rsidRPr="00CD2CCB">
        <w:t xml:space="preserve"> руб., (уточнение </w:t>
      </w:r>
      <w:r w:rsidR="009D4232" w:rsidRPr="00CD2CCB">
        <w:t>КЦСР</w:t>
      </w:r>
      <w:r w:rsidR="001E4643" w:rsidRPr="00CD2CCB">
        <w:t xml:space="preserve"> </w:t>
      </w:r>
      <w:r w:rsidR="009D4232" w:rsidRPr="00CD2CCB">
        <w:t xml:space="preserve"> для отражения расходов по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</w:r>
      <w:r w:rsidR="001E4643" w:rsidRPr="00CD2CCB">
        <w:t>);</w:t>
      </w:r>
    </w:p>
    <w:p w:rsidR="00A35DEB" w:rsidRPr="00CD2CCB" w:rsidRDefault="00A35DEB" w:rsidP="00123293">
      <w:pPr>
        <w:ind w:firstLine="709"/>
        <w:jc w:val="both"/>
      </w:pPr>
      <w:r w:rsidRPr="00CD2CCB">
        <w:t>-</w:t>
      </w:r>
      <w:r w:rsidR="00434171" w:rsidRPr="00CD2CCB">
        <w:t xml:space="preserve"> </w:t>
      </w:r>
      <w:r w:rsidR="00246A68" w:rsidRPr="00CD2CCB">
        <w:rPr>
          <w:b/>
        </w:rPr>
        <w:t>у</w:t>
      </w:r>
      <w:r w:rsidRPr="00CD2CCB">
        <w:rPr>
          <w:b/>
        </w:rPr>
        <w:t>правлению социальной защиты населения и труда Администрации г. Переславля-Залесского</w:t>
      </w:r>
      <w:r w:rsidRPr="00CD2CCB">
        <w:t xml:space="preserve"> средства:</w:t>
      </w:r>
    </w:p>
    <w:p w:rsidR="000D3324" w:rsidRPr="00CD2CCB" w:rsidRDefault="00FD2056" w:rsidP="00123293">
      <w:pPr>
        <w:ind w:firstLine="709"/>
        <w:jc w:val="both"/>
      </w:pPr>
      <w:r w:rsidRPr="00CD2CCB">
        <w:t>1</w:t>
      </w:r>
      <w:r w:rsidR="000D3324" w:rsidRPr="00CD2CCB">
        <w:t xml:space="preserve">) </w:t>
      </w:r>
      <w:r w:rsidR="00E61D08" w:rsidRPr="00CD2CCB">
        <w:t>с</w:t>
      </w:r>
      <w:r w:rsidR="000D3324" w:rsidRPr="00CD2CCB">
        <w:t xml:space="preserve"> КБК </w:t>
      </w:r>
      <w:r w:rsidR="00151086" w:rsidRPr="00CD2CCB">
        <w:t>100</w:t>
      </w:r>
      <w:r w:rsidR="00ED27DF" w:rsidRPr="00CD2CCB">
        <w:t>3</w:t>
      </w:r>
      <w:r w:rsidR="00714589" w:rsidRPr="00CD2CCB">
        <w:t xml:space="preserve"> </w:t>
      </w:r>
      <w:r w:rsidR="00ED27DF" w:rsidRPr="00CD2CCB">
        <w:t>02.1.01.70860</w:t>
      </w:r>
      <w:r w:rsidR="00714589" w:rsidRPr="00CD2CCB">
        <w:t xml:space="preserve"> </w:t>
      </w:r>
      <w:r w:rsidR="00ED27DF" w:rsidRPr="00CD2CCB">
        <w:t>3</w:t>
      </w:r>
      <w:r w:rsidR="000D3324" w:rsidRPr="00CD2CCB">
        <w:t xml:space="preserve">00 в сумме </w:t>
      </w:r>
      <w:r w:rsidR="00ED27DF" w:rsidRPr="00CD2CCB">
        <w:t>500,00</w:t>
      </w:r>
      <w:r w:rsidR="000D3324" w:rsidRPr="00CD2CCB">
        <w:t xml:space="preserve"> руб., направить </w:t>
      </w:r>
      <w:r w:rsidR="00E83CD8" w:rsidRPr="00CD2CCB">
        <w:t>на</w:t>
      </w:r>
      <w:r w:rsidR="00D96573" w:rsidRPr="00CD2CCB">
        <w:t xml:space="preserve"> </w:t>
      </w:r>
      <w:r w:rsidR="00ED27DF" w:rsidRPr="00CD2CCB">
        <w:t>КБК 1003 02.1.01.70860 200 в сумме 500,00 руб.</w:t>
      </w:r>
      <w:r w:rsidR="00151086" w:rsidRPr="00CD2CCB">
        <w:t xml:space="preserve"> </w:t>
      </w:r>
      <w:r w:rsidR="000D3324" w:rsidRPr="00CD2CCB">
        <w:t xml:space="preserve">(уточнение </w:t>
      </w:r>
      <w:r w:rsidR="00151086" w:rsidRPr="00CD2CCB">
        <w:t>КВР</w:t>
      </w:r>
      <w:r w:rsidR="00434171" w:rsidRPr="00CD2CCB">
        <w:t xml:space="preserve"> </w:t>
      </w:r>
      <w:r w:rsidR="00922CD7" w:rsidRPr="00CD2CCB">
        <w:t xml:space="preserve">для </w:t>
      </w:r>
      <w:r w:rsidR="00151086" w:rsidRPr="00CD2CCB">
        <w:t xml:space="preserve">оплаты </w:t>
      </w:r>
      <w:r w:rsidR="00F5064D">
        <w:t>услуг связи</w:t>
      </w:r>
      <w:r w:rsidR="000D3324" w:rsidRPr="00CD2CCB">
        <w:t>);</w:t>
      </w:r>
    </w:p>
    <w:p w:rsidR="006E2D27" w:rsidRPr="00CD2CCB" w:rsidRDefault="006E2D27" w:rsidP="00E10563">
      <w:pPr>
        <w:ind w:firstLine="709"/>
      </w:pPr>
      <w:r w:rsidRPr="00CD2CCB">
        <w:t xml:space="preserve">2) </w:t>
      </w:r>
      <w:r w:rsidR="00E83CD8" w:rsidRPr="00CD2CCB">
        <w:t>с</w:t>
      </w:r>
      <w:r w:rsidRPr="00CD2CCB">
        <w:t xml:space="preserve"> КБК 100</w:t>
      </w:r>
      <w:r w:rsidR="00ED27DF" w:rsidRPr="00CD2CCB">
        <w:t>4</w:t>
      </w:r>
      <w:r w:rsidRPr="00CD2CCB">
        <w:t xml:space="preserve"> </w:t>
      </w:r>
      <w:r w:rsidR="00ED27DF" w:rsidRPr="00CD2CCB">
        <w:t>02.1.01.53801</w:t>
      </w:r>
      <w:r w:rsidR="00714589" w:rsidRPr="00CD2CCB">
        <w:t xml:space="preserve"> </w:t>
      </w:r>
      <w:r w:rsidR="00151086" w:rsidRPr="00CD2CCB">
        <w:t>2</w:t>
      </w:r>
      <w:r w:rsidRPr="00CD2CCB">
        <w:t xml:space="preserve">00 в сумме </w:t>
      </w:r>
      <w:r w:rsidR="00ED27DF" w:rsidRPr="00CD2CCB">
        <w:t>3 000,00</w:t>
      </w:r>
      <w:r w:rsidRPr="00CD2CCB">
        <w:t xml:space="preserve"> руб.,</w:t>
      </w:r>
      <w:r w:rsidR="00ED27DF" w:rsidRPr="00CD2CCB">
        <w:t xml:space="preserve"> с КБК 1004 02.1.01.53801 300 в сумме 20 899 000,00 руб., с КБК 1004 02.1.01.53805 300 в сумме </w:t>
      </w:r>
      <w:r w:rsidR="00B01117" w:rsidRPr="00CD2CCB">
        <w:t>2 269 000</w:t>
      </w:r>
      <w:r w:rsidR="00ED27DF" w:rsidRPr="00CD2CCB">
        <w:t xml:space="preserve">,00 руб., </w:t>
      </w:r>
      <w:r w:rsidRPr="00CD2CCB">
        <w:t xml:space="preserve"> направить </w:t>
      </w:r>
      <w:r w:rsidR="00E83CD8" w:rsidRPr="00CD2CCB">
        <w:t>на</w:t>
      </w:r>
      <w:r w:rsidR="001253D2" w:rsidRPr="00CD2CCB">
        <w:t xml:space="preserve"> </w:t>
      </w:r>
      <w:r w:rsidR="00B01117" w:rsidRPr="00CD2CCB">
        <w:t xml:space="preserve">КБК 1004 02.1.01.53800 200 в сумме 3 000,00 руб., на КБК 1004 02.1.01.53800 300 в сумме 23 168 000,00 руб., </w:t>
      </w:r>
      <w:r w:rsidRPr="00CD2CCB">
        <w:t xml:space="preserve">(уточнение </w:t>
      </w:r>
      <w:r w:rsidR="00E10563">
        <w:t>КБК</w:t>
      </w:r>
      <w:r w:rsidRPr="00CD2CCB">
        <w:t xml:space="preserve"> </w:t>
      </w:r>
      <w:r w:rsidR="00B01117" w:rsidRPr="00CD2CCB">
        <w:t xml:space="preserve"> по 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 уволенным в связи с ликвидацией организаций (прекращением деятельности, полномочий физическим лицам)</w:t>
      </w:r>
      <w:r w:rsidR="001D7149" w:rsidRPr="00CD2CCB">
        <w:t>)</w:t>
      </w:r>
      <w:r w:rsidRPr="00CD2CCB">
        <w:t>;</w:t>
      </w:r>
    </w:p>
    <w:p w:rsidR="006E2D27" w:rsidRPr="00CD2CCB" w:rsidRDefault="006E2D27" w:rsidP="00123293">
      <w:pPr>
        <w:ind w:firstLine="709"/>
        <w:jc w:val="both"/>
      </w:pPr>
      <w:r w:rsidRPr="00CD2CCB">
        <w:t xml:space="preserve">3) </w:t>
      </w:r>
      <w:r w:rsidR="00E83CD8" w:rsidRPr="00CD2CCB">
        <w:t>с</w:t>
      </w:r>
      <w:r w:rsidRPr="00CD2CCB">
        <w:t xml:space="preserve"> КБК 100</w:t>
      </w:r>
      <w:r w:rsidR="00151086" w:rsidRPr="00CD2CCB">
        <w:t>6</w:t>
      </w:r>
      <w:r w:rsidR="00714589" w:rsidRPr="00CD2CCB">
        <w:t xml:space="preserve"> </w:t>
      </w:r>
      <w:r w:rsidR="00975724" w:rsidRPr="00CD2CCB">
        <w:t>04.2.04.84500</w:t>
      </w:r>
      <w:r w:rsidR="001253D2" w:rsidRPr="00CD2CCB">
        <w:t xml:space="preserve"> </w:t>
      </w:r>
      <w:r w:rsidR="00151086" w:rsidRPr="00CD2CCB">
        <w:t>6</w:t>
      </w:r>
      <w:r w:rsidRPr="00CD2CCB">
        <w:t xml:space="preserve">00 в сумме </w:t>
      </w:r>
      <w:r w:rsidR="00975724" w:rsidRPr="00CD2CCB">
        <w:t>11 112,62</w:t>
      </w:r>
      <w:r w:rsidRPr="00CD2CCB">
        <w:t xml:space="preserve"> руб.,</w:t>
      </w:r>
      <w:r w:rsidR="00151086" w:rsidRPr="00CD2CCB">
        <w:t xml:space="preserve"> </w:t>
      </w:r>
      <w:r w:rsidRPr="00CD2CCB">
        <w:t xml:space="preserve">направить </w:t>
      </w:r>
      <w:r w:rsidR="00E83CD8" w:rsidRPr="00CD2CCB">
        <w:t>на</w:t>
      </w:r>
      <w:r w:rsidRPr="00CD2CCB">
        <w:t xml:space="preserve"> </w:t>
      </w:r>
      <w:r w:rsidR="00975724" w:rsidRPr="00CD2CCB">
        <w:t xml:space="preserve">КБК 1004 04.2.04.84500 600 в сумме 11 112,62 руб. </w:t>
      </w:r>
      <w:r w:rsidR="00151086" w:rsidRPr="00CD2CCB">
        <w:t xml:space="preserve">(уточнение КБК по мероприятиям ГЦП </w:t>
      </w:r>
      <w:r w:rsidR="00975724" w:rsidRPr="00CD2CCB">
        <w:t>"Профилактика безнадзорности, правонарушений и защита прав несовершеннолетних на территории городского округа город Переславль-Залесский"</w:t>
      </w:r>
      <w:r w:rsidR="00151086" w:rsidRPr="00CD2CCB">
        <w:t>);</w:t>
      </w:r>
    </w:p>
    <w:p w:rsidR="00CD2CCB" w:rsidRPr="00CD2CCB" w:rsidRDefault="00CD2CCB" w:rsidP="00123293">
      <w:pPr>
        <w:ind w:firstLine="709"/>
        <w:jc w:val="both"/>
      </w:pPr>
      <w:r w:rsidRPr="00CD2CCB">
        <w:t xml:space="preserve">4) с КБК 1003 02.1.01.73040 300 в сумме 27 995 000,00 руб., с КБК 1003 02.1.01.73040 200 в сумме 5 000,00 руб., направить на КБК 1004 02.1.01.73040 300 в сумме 27 995 000,00 руб., на КБК 1004 02.1.01.73040 200 в сумме 5 000,00 руб.,. (уточнение </w:t>
      </w:r>
      <w:r w:rsidR="00E10563">
        <w:t>КБК</w:t>
      </w:r>
      <w:r w:rsidRPr="00CD2CCB">
        <w:t xml:space="preserve"> по субвенции на социальную поддержку отдельных категорий граждан в части ежемесячного пособия на ребенка).</w:t>
      </w:r>
    </w:p>
    <w:p w:rsidR="00E36350" w:rsidRPr="00CD2CCB" w:rsidRDefault="00E36350" w:rsidP="00123293">
      <w:pPr>
        <w:ind w:firstLine="709"/>
        <w:jc w:val="both"/>
        <w:rPr>
          <w:b/>
        </w:rPr>
      </w:pPr>
      <w:r w:rsidRPr="00CD2CCB">
        <w:rPr>
          <w:b/>
        </w:rPr>
        <w:t>-</w:t>
      </w:r>
      <w:r w:rsidR="00434171" w:rsidRPr="00CD2CCB">
        <w:rPr>
          <w:b/>
        </w:rPr>
        <w:t xml:space="preserve"> </w:t>
      </w:r>
      <w:r w:rsidRPr="00CD2CCB">
        <w:rPr>
          <w:b/>
        </w:rPr>
        <w:t xml:space="preserve">Администрации г. Переславля-Залесского </w:t>
      </w:r>
      <w:r w:rsidRPr="00CD2CCB">
        <w:t>средства</w:t>
      </w:r>
    </w:p>
    <w:p w:rsidR="00342EE4" w:rsidRPr="00CD2CCB" w:rsidRDefault="00390D5C" w:rsidP="00123293">
      <w:pPr>
        <w:ind w:firstLine="709"/>
        <w:jc w:val="both"/>
      </w:pPr>
      <w:r w:rsidRPr="00CD2CCB">
        <w:t xml:space="preserve">1) </w:t>
      </w:r>
      <w:r w:rsidR="00E83CD8" w:rsidRPr="00CD2CCB">
        <w:t>с</w:t>
      </w:r>
      <w:r w:rsidR="00F51359" w:rsidRPr="00CD2CCB">
        <w:t xml:space="preserve"> КБК </w:t>
      </w:r>
      <w:r w:rsidR="00151086" w:rsidRPr="00CD2CCB">
        <w:t>0104 12.2.01.86120 100</w:t>
      </w:r>
      <w:r w:rsidR="00F51359" w:rsidRPr="00CD2CCB">
        <w:t xml:space="preserve"> в сумме </w:t>
      </w:r>
      <w:r w:rsidR="00745889" w:rsidRPr="00CD2CCB">
        <w:t>1,27</w:t>
      </w:r>
      <w:r w:rsidR="001253D2" w:rsidRPr="00CD2CCB">
        <w:t xml:space="preserve"> </w:t>
      </w:r>
      <w:r w:rsidR="00F51359" w:rsidRPr="00CD2CCB">
        <w:t xml:space="preserve">руб., направить </w:t>
      </w:r>
      <w:r w:rsidR="00E83CD8" w:rsidRPr="00CD2CCB">
        <w:t>на</w:t>
      </w:r>
      <w:r w:rsidR="001253D2" w:rsidRPr="00CD2CCB">
        <w:t xml:space="preserve"> </w:t>
      </w:r>
      <w:r w:rsidR="00151086" w:rsidRPr="00CD2CCB">
        <w:t xml:space="preserve">КБК </w:t>
      </w:r>
      <w:r w:rsidR="00745889" w:rsidRPr="00CD2CCB">
        <w:t>0113</w:t>
      </w:r>
      <w:r w:rsidR="00151086" w:rsidRPr="00CD2CCB">
        <w:t xml:space="preserve"> 12.2.01.86</w:t>
      </w:r>
      <w:r w:rsidR="00745889" w:rsidRPr="00CD2CCB">
        <w:t>10</w:t>
      </w:r>
      <w:r w:rsidR="00151086" w:rsidRPr="00CD2CCB">
        <w:t xml:space="preserve">0 </w:t>
      </w:r>
      <w:r w:rsidR="00745889" w:rsidRPr="00CD2CCB">
        <w:t>8</w:t>
      </w:r>
      <w:r w:rsidR="00151086" w:rsidRPr="00CD2CCB">
        <w:t xml:space="preserve">00 в сумме </w:t>
      </w:r>
      <w:r w:rsidR="00745889" w:rsidRPr="00CD2CCB">
        <w:t>1,27</w:t>
      </w:r>
      <w:r w:rsidR="00151086" w:rsidRPr="00CD2CCB">
        <w:t xml:space="preserve"> руб.</w:t>
      </w:r>
      <w:r w:rsidR="00326004" w:rsidRPr="00CD2CCB">
        <w:t xml:space="preserve">, </w:t>
      </w:r>
      <w:r w:rsidR="00342EE4" w:rsidRPr="00CD2CCB">
        <w:t xml:space="preserve">(уточнение КБК </w:t>
      </w:r>
      <w:r w:rsidR="00745889" w:rsidRPr="00CD2CCB">
        <w:t xml:space="preserve">для оплаты </w:t>
      </w:r>
      <w:r w:rsidR="00E10563">
        <w:t>страховых взносов</w:t>
      </w:r>
      <w:r w:rsidR="00151086" w:rsidRPr="00CD2CCB">
        <w:t>;</w:t>
      </w:r>
    </w:p>
    <w:p w:rsidR="0045621B" w:rsidRPr="00CD2CCB" w:rsidRDefault="0045621B" w:rsidP="00123293">
      <w:pPr>
        <w:ind w:firstLine="709"/>
        <w:jc w:val="both"/>
      </w:pPr>
      <w:r w:rsidRPr="00CD2CCB">
        <w:t xml:space="preserve">2) </w:t>
      </w:r>
      <w:r w:rsidR="00E83CD8" w:rsidRPr="00CD2CCB">
        <w:t>с</w:t>
      </w:r>
      <w:r w:rsidRPr="00CD2CCB">
        <w:t xml:space="preserve"> КБК </w:t>
      </w:r>
      <w:r w:rsidR="00151086" w:rsidRPr="00CD2CCB">
        <w:t>0113</w:t>
      </w:r>
      <w:r w:rsidR="001253D2" w:rsidRPr="00CD2CCB">
        <w:t xml:space="preserve"> </w:t>
      </w:r>
      <w:r w:rsidR="00151086" w:rsidRPr="00CD2CCB">
        <w:t>60.0.00.</w:t>
      </w:r>
      <w:r w:rsidR="00745889" w:rsidRPr="00CD2CCB">
        <w:t>59300</w:t>
      </w:r>
      <w:r w:rsidR="001253D2" w:rsidRPr="00CD2CCB">
        <w:t xml:space="preserve"> </w:t>
      </w:r>
      <w:r w:rsidR="00151086" w:rsidRPr="00CD2CCB">
        <w:t>2</w:t>
      </w:r>
      <w:r w:rsidRPr="00CD2CCB">
        <w:t xml:space="preserve">00 в сумме </w:t>
      </w:r>
      <w:r w:rsidR="008C61CB" w:rsidRPr="00CD2CCB">
        <w:t>1 009 955,79</w:t>
      </w:r>
      <w:r w:rsidRPr="00CD2CCB">
        <w:t xml:space="preserve"> руб., направить </w:t>
      </w:r>
      <w:r w:rsidR="00E83CD8" w:rsidRPr="00CD2CCB">
        <w:t>на</w:t>
      </w:r>
      <w:r w:rsidR="001253D2" w:rsidRPr="00CD2CCB">
        <w:t xml:space="preserve"> </w:t>
      </w:r>
      <w:r w:rsidR="00151086" w:rsidRPr="00CD2CCB">
        <w:t>КБК 0113 60.0.00.</w:t>
      </w:r>
      <w:r w:rsidR="00745889" w:rsidRPr="00CD2CCB">
        <w:t>59300</w:t>
      </w:r>
      <w:r w:rsidR="00151086" w:rsidRPr="00CD2CCB">
        <w:t xml:space="preserve"> </w:t>
      </w:r>
      <w:r w:rsidR="00745889" w:rsidRPr="00CD2CCB">
        <w:t>1</w:t>
      </w:r>
      <w:r w:rsidR="00151086" w:rsidRPr="00CD2CCB">
        <w:t xml:space="preserve">00 в сумме </w:t>
      </w:r>
      <w:r w:rsidR="008C61CB" w:rsidRPr="00CD2CCB">
        <w:t>1 009 955,79</w:t>
      </w:r>
      <w:r w:rsidR="00151086" w:rsidRPr="00CD2CCB">
        <w:t xml:space="preserve"> руб.</w:t>
      </w:r>
      <w:r w:rsidRPr="00CD2CCB">
        <w:t xml:space="preserve"> (</w:t>
      </w:r>
      <w:r w:rsidR="001366D7" w:rsidRPr="00CD2CCB">
        <w:t xml:space="preserve">уточнение КБК </w:t>
      </w:r>
      <w:r w:rsidR="001D7149" w:rsidRPr="00CD2CCB">
        <w:t xml:space="preserve">по </w:t>
      </w:r>
      <w:r w:rsidR="00E10563">
        <w:t xml:space="preserve">финансированию </w:t>
      </w:r>
      <w:r w:rsidR="00745889" w:rsidRPr="00CD2CCB">
        <w:t xml:space="preserve">расходов </w:t>
      </w:r>
      <w:r w:rsidR="00E10563">
        <w:t>ЗАГС</w:t>
      </w:r>
      <w:r w:rsidRPr="00CD2CCB">
        <w:t>);</w:t>
      </w:r>
    </w:p>
    <w:p w:rsidR="00EC0725" w:rsidRPr="00CD2CCB" w:rsidRDefault="00AF058B" w:rsidP="00123293">
      <w:pPr>
        <w:ind w:firstLine="709"/>
        <w:jc w:val="both"/>
      </w:pPr>
      <w:r w:rsidRPr="00CD2CCB">
        <w:lastRenderedPageBreak/>
        <w:t>3</w:t>
      </w:r>
      <w:r w:rsidR="00EC0725" w:rsidRPr="00CD2CCB">
        <w:t xml:space="preserve">) </w:t>
      </w:r>
      <w:r w:rsidR="00E83CD8" w:rsidRPr="00CD2CCB">
        <w:t>с</w:t>
      </w:r>
      <w:r w:rsidR="001253D2" w:rsidRPr="00CD2CCB">
        <w:t xml:space="preserve"> </w:t>
      </w:r>
      <w:r w:rsidR="00EC0725" w:rsidRPr="00CD2CCB">
        <w:t xml:space="preserve">КБК </w:t>
      </w:r>
      <w:r w:rsidR="00745889" w:rsidRPr="00CD2CCB">
        <w:t>0501</w:t>
      </w:r>
      <w:r w:rsidR="00714589" w:rsidRPr="00CD2CCB">
        <w:t xml:space="preserve"> </w:t>
      </w:r>
      <w:r w:rsidR="00745889" w:rsidRPr="00CD2CCB">
        <w:t>60.0.00.80160</w:t>
      </w:r>
      <w:r w:rsidR="007205FC" w:rsidRPr="00CD2CCB">
        <w:t xml:space="preserve"> </w:t>
      </w:r>
      <w:r w:rsidR="00745889" w:rsidRPr="00CD2CCB">
        <w:t>2</w:t>
      </w:r>
      <w:r w:rsidR="007205FC" w:rsidRPr="00CD2CCB">
        <w:t>00</w:t>
      </w:r>
      <w:r w:rsidR="00EC0725" w:rsidRPr="00CD2CCB">
        <w:t xml:space="preserve"> в сумме </w:t>
      </w:r>
      <w:r w:rsidR="00745889" w:rsidRPr="00CD2CCB">
        <w:t>150 634,87</w:t>
      </w:r>
      <w:r w:rsidR="00EC0725" w:rsidRPr="00CD2CCB">
        <w:t xml:space="preserve"> руб.,</w:t>
      </w:r>
      <w:r w:rsidR="00714589" w:rsidRPr="00CD2CCB">
        <w:t xml:space="preserve"> </w:t>
      </w:r>
      <w:r w:rsidR="00EC0725" w:rsidRPr="00CD2CCB">
        <w:t xml:space="preserve">направить </w:t>
      </w:r>
      <w:r w:rsidR="00E83CD8" w:rsidRPr="00CD2CCB">
        <w:t>на</w:t>
      </w:r>
      <w:r w:rsidR="001253D2" w:rsidRPr="00CD2CCB">
        <w:t xml:space="preserve"> </w:t>
      </w:r>
      <w:r w:rsidR="00151086" w:rsidRPr="00CD2CCB">
        <w:t xml:space="preserve">КБК </w:t>
      </w:r>
      <w:r w:rsidR="00745889" w:rsidRPr="00CD2CCB">
        <w:t>0113</w:t>
      </w:r>
      <w:r w:rsidR="00151086" w:rsidRPr="00CD2CCB">
        <w:t xml:space="preserve"> </w:t>
      </w:r>
      <w:r w:rsidR="00745889" w:rsidRPr="00CD2CCB">
        <w:t>04.1.03.84300</w:t>
      </w:r>
      <w:r w:rsidR="00151086" w:rsidRPr="00CD2CCB">
        <w:t xml:space="preserve"> 200 в сумме </w:t>
      </w:r>
      <w:r w:rsidR="00745889" w:rsidRPr="00CD2CCB">
        <w:t>132</w:t>
      </w:r>
      <w:r w:rsidR="00661C91">
        <w:t> </w:t>
      </w:r>
      <w:r w:rsidR="00745889" w:rsidRPr="00CD2CCB">
        <w:t>000</w:t>
      </w:r>
      <w:r w:rsidR="00661C91">
        <w:t>,00</w:t>
      </w:r>
      <w:r w:rsidR="00151086" w:rsidRPr="00CD2CCB">
        <w:t xml:space="preserve"> руб., </w:t>
      </w:r>
      <w:r w:rsidR="00745889" w:rsidRPr="00CD2CCB">
        <w:t>на КБК 0113 04.1.03.84300 800 в сумме 18 634,87 руб.,</w:t>
      </w:r>
      <w:r w:rsidR="00714589" w:rsidRPr="00CD2CCB">
        <w:t xml:space="preserve"> </w:t>
      </w:r>
      <w:r w:rsidR="00EC0725" w:rsidRPr="00CD2CCB">
        <w:t>(</w:t>
      </w:r>
      <w:r w:rsidR="001366D7" w:rsidRPr="00CD2CCB">
        <w:t xml:space="preserve">уточнение КБК для </w:t>
      </w:r>
      <w:r w:rsidR="003A0641" w:rsidRPr="00CD2CCB">
        <w:t xml:space="preserve">оплаты </w:t>
      </w:r>
      <w:r w:rsidR="008C61CB" w:rsidRPr="00CD2CCB">
        <w:t xml:space="preserve">расходов по исполнительным </w:t>
      </w:r>
      <w:r w:rsidR="00C17A24" w:rsidRPr="00CD2CCB">
        <w:t>л</w:t>
      </w:r>
      <w:r w:rsidR="008C61CB" w:rsidRPr="00CD2CCB">
        <w:t>истам</w:t>
      </w:r>
      <w:r w:rsidR="00EC0725" w:rsidRPr="00CD2CCB">
        <w:t>);</w:t>
      </w:r>
    </w:p>
    <w:p w:rsidR="00125D2B" w:rsidRPr="00CD2CCB" w:rsidRDefault="00421AB4" w:rsidP="00123293">
      <w:pPr>
        <w:ind w:firstLine="709"/>
        <w:jc w:val="both"/>
      </w:pPr>
      <w:r w:rsidRPr="00CD2CCB">
        <w:t>4</w:t>
      </w:r>
      <w:r w:rsidR="00555859" w:rsidRPr="00CD2CCB">
        <w:t>)</w:t>
      </w:r>
      <w:r w:rsidR="001253D2" w:rsidRPr="00CD2CCB">
        <w:t xml:space="preserve"> </w:t>
      </w:r>
      <w:r w:rsidR="00E83CD8" w:rsidRPr="00CD2CCB">
        <w:t>с</w:t>
      </w:r>
      <w:r w:rsidR="00555859" w:rsidRPr="00CD2CCB">
        <w:t xml:space="preserve"> КБК </w:t>
      </w:r>
      <w:r w:rsidR="00C17A24" w:rsidRPr="00CD2CCB">
        <w:t>0501</w:t>
      </w:r>
      <w:r w:rsidR="00151086" w:rsidRPr="00CD2CCB">
        <w:t xml:space="preserve"> </w:t>
      </w:r>
      <w:r w:rsidR="00E23924" w:rsidRPr="00CD2CCB">
        <w:t>60.0.00.80160</w:t>
      </w:r>
      <w:r w:rsidR="00151086" w:rsidRPr="00CD2CCB">
        <w:t xml:space="preserve"> 200</w:t>
      </w:r>
      <w:r w:rsidR="00555859" w:rsidRPr="00CD2CCB">
        <w:t xml:space="preserve"> в сумме </w:t>
      </w:r>
      <w:r w:rsidR="00E23924" w:rsidRPr="00CD2CCB">
        <w:t>495 798,59</w:t>
      </w:r>
      <w:r w:rsidR="00555859" w:rsidRPr="00CD2CCB">
        <w:t xml:space="preserve"> руб.,</w:t>
      </w:r>
      <w:r w:rsidR="00151086" w:rsidRPr="00CD2CCB">
        <w:t xml:space="preserve"> с КБК </w:t>
      </w:r>
      <w:r w:rsidR="00E23924" w:rsidRPr="00CD2CCB">
        <w:t>0602</w:t>
      </w:r>
      <w:r w:rsidR="00151086" w:rsidRPr="00CD2CCB">
        <w:t xml:space="preserve"> </w:t>
      </w:r>
      <w:r w:rsidR="00E23924" w:rsidRPr="00CD2CCB">
        <w:t>10.1.</w:t>
      </w:r>
      <w:r w:rsidR="00E23924" w:rsidRPr="00CD2CCB">
        <w:rPr>
          <w:lang w:val="en-US"/>
        </w:rPr>
        <w:t>G</w:t>
      </w:r>
      <w:r w:rsidR="00E23924" w:rsidRPr="00CD2CCB">
        <w:t>2.52970</w:t>
      </w:r>
      <w:r w:rsidR="00151086" w:rsidRPr="00CD2CCB">
        <w:t xml:space="preserve"> 200 в сумме </w:t>
      </w:r>
      <w:r w:rsidR="00E23924" w:rsidRPr="00CD2CCB">
        <w:t>610 000</w:t>
      </w:r>
      <w:r w:rsidR="00151086" w:rsidRPr="00CD2CCB">
        <w:t xml:space="preserve"> руб., </w:t>
      </w:r>
      <w:r w:rsidR="00555859" w:rsidRPr="00CD2CCB">
        <w:t xml:space="preserve">направить </w:t>
      </w:r>
      <w:r w:rsidR="00E83CD8" w:rsidRPr="00CD2CCB">
        <w:t>на</w:t>
      </w:r>
      <w:r w:rsidR="001C37B3" w:rsidRPr="00CD2CCB">
        <w:t xml:space="preserve"> КБК </w:t>
      </w:r>
      <w:r w:rsidR="00E23924" w:rsidRPr="00CD2CCB">
        <w:t>0605</w:t>
      </w:r>
      <w:r w:rsidR="001253D2" w:rsidRPr="00CD2CCB">
        <w:t xml:space="preserve"> </w:t>
      </w:r>
      <w:r w:rsidR="00E23924" w:rsidRPr="00CD2CCB">
        <w:t>10.1.</w:t>
      </w:r>
      <w:r w:rsidR="00E23924" w:rsidRPr="00CD2CCB">
        <w:rPr>
          <w:lang w:val="en-US"/>
        </w:rPr>
        <w:t>G</w:t>
      </w:r>
      <w:r w:rsidR="00E23924" w:rsidRPr="00CD2CCB">
        <w:t>1.52420</w:t>
      </w:r>
      <w:r w:rsidR="001253D2" w:rsidRPr="00CD2CCB">
        <w:t xml:space="preserve"> </w:t>
      </w:r>
      <w:r w:rsidR="00151086" w:rsidRPr="00CD2CCB">
        <w:t>2</w:t>
      </w:r>
      <w:r w:rsidR="001C37B3" w:rsidRPr="00CD2CCB">
        <w:t xml:space="preserve">00 в сумме </w:t>
      </w:r>
      <w:r w:rsidR="00E65F54" w:rsidRPr="00CD2CCB">
        <w:t>1 105 798,59</w:t>
      </w:r>
      <w:r w:rsidR="001C37B3" w:rsidRPr="00CD2CCB">
        <w:t xml:space="preserve"> руб.</w:t>
      </w:r>
      <w:r w:rsidR="001253D2" w:rsidRPr="00CD2CCB">
        <w:t xml:space="preserve"> </w:t>
      </w:r>
      <w:r w:rsidR="00555859" w:rsidRPr="00CD2CCB">
        <w:t>(</w:t>
      </w:r>
      <w:r w:rsidR="00DB76A0" w:rsidRPr="00CD2CCB">
        <w:t>уточнение КБК для</w:t>
      </w:r>
      <w:r w:rsidR="00E23924" w:rsidRPr="00CD2CCB">
        <w:t xml:space="preserve"> обеспечения софинансирования</w:t>
      </w:r>
      <w:r w:rsidR="00E65F54" w:rsidRPr="00CD2CCB">
        <w:t xml:space="preserve"> по субсидии на ликвидацию несанкционированных свалок в границах городов и наиболее опасных объектов накопленного экологического вреда окружающей среде</w:t>
      </w:r>
      <w:r w:rsidR="00BC275B" w:rsidRPr="00CD2CCB">
        <w:t>)</w:t>
      </w:r>
      <w:r w:rsidR="001253D2" w:rsidRPr="00CD2CCB">
        <w:t>;</w:t>
      </w:r>
    </w:p>
    <w:p w:rsidR="00AD2602" w:rsidRPr="00CD2CCB" w:rsidRDefault="00421AB4" w:rsidP="00123293">
      <w:pPr>
        <w:ind w:firstLine="709"/>
        <w:jc w:val="both"/>
      </w:pPr>
      <w:r w:rsidRPr="00CD2CCB">
        <w:t>5</w:t>
      </w:r>
      <w:r w:rsidR="00AD2602" w:rsidRPr="00CD2CCB">
        <w:t>)</w:t>
      </w:r>
      <w:r w:rsidR="00434171" w:rsidRPr="00CD2CCB">
        <w:t xml:space="preserve"> </w:t>
      </w:r>
      <w:r w:rsidR="00E83CD8" w:rsidRPr="00CD2CCB">
        <w:t>с</w:t>
      </w:r>
      <w:r w:rsidR="00AD2602" w:rsidRPr="00CD2CCB">
        <w:t xml:space="preserve"> КБК </w:t>
      </w:r>
      <w:r w:rsidR="00E65F54" w:rsidRPr="00CD2CCB">
        <w:t>0409</w:t>
      </w:r>
      <w:r w:rsidR="00DB76A0" w:rsidRPr="00CD2CCB">
        <w:t xml:space="preserve"> </w:t>
      </w:r>
      <w:r w:rsidR="00E65F54" w:rsidRPr="00CD2CCB">
        <w:t>07.1.02.72440</w:t>
      </w:r>
      <w:r w:rsidR="00DA1116" w:rsidRPr="00CD2CCB">
        <w:t xml:space="preserve"> </w:t>
      </w:r>
      <w:r w:rsidR="0031798B" w:rsidRPr="00CD2CCB">
        <w:t>2</w:t>
      </w:r>
      <w:r w:rsidR="00AD2602" w:rsidRPr="00CD2CCB">
        <w:t xml:space="preserve">00 в сумме </w:t>
      </w:r>
      <w:r w:rsidR="00E65F54" w:rsidRPr="00CD2CCB">
        <w:t>42 479</w:t>
      </w:r>
      <w:r w:rsidR="00EB0563" w:rsidRPr="00CD2CCB">
        <w:t> </w:t>
      </w:r>
      <w:r w:rsidR="00E65F54" w:rsidRPr="00CD2CCB">
        <w:t>340</w:t>
      </w:r>
      <w:r w:rsidR="00EB0563" w:rsidRPr="00CD2CCB">
        <w:t>,00</w:t>
      </w:r>
      <w:r w:rsidR="00AD2602" w:rsidRPr="00CD2CCB">
        <w:t xml:space="preserve"> руб.,</w:t>
      </w:r>
      <w:r w:rsidR="00DB76A0" w:rsidRPr="00CD2CCB">
        <w:t xml:space="preserve"> </w:t>
      </w:r>
      <w:r w:rsidR="00AD2602" w:rsidRPr="00CD2CCB">
        <w:t xml:space="preserve">направить </w:t>
      </w:r>
      <w:r w:rsidR="00E83CD8" w:rsidRPr="00CD2CCB">
        <w:t>на</w:t>
      </w:r>
      <w:r w:rsidR="0031798B" w:rsidRPr="00CD2CCB">
        <w:t xml:space="preserve"> </w:t>
      </w:r>
      <w:r w:rsidR="00EB0563" w:rsidRPr="00CD2CCB">
        <w:t>КБК 0409 07.1.02.</w:t>
      </w:r>
      <w:r w:rsidR="00EB0563" w:rsidRPr="00CD2CCB">
        <w:rPr>
          <w:lang w:val="en-US"/>
        </w:rPr>
        <w:t>S</w:t>
      </w:r>
      <w:r w:rsidR="00EB0563" w:rsidRPr="00CD2CCB">
        <w:t xml:space="preserve">2440 200 в сумме 42 479 340,00 руб., </w:t>
      </w:r>
      <w:r w:rsidR="00AD2602" w:rsidRPr="00CD2CCB">
        <w:t xml:space="preserve">(уточнение </w:t>
      </w:r>
      <w:r w:rsidR="00EB0563" w:rsidRPr="00CD2CCB">
        <w:t>КЦСР по субсидии на финансирование дорожного хозяйства</w:t>
      </w:r>
      <w:r w:rsidR="00AD2602" w:rsidRPr="00CD2CCB">
        <w:t>);</w:t>
      </w:r>
    </w:p>
    <w:p w:rsidR="00286D08" w:rsidRPr="00CD2CCB" w:rsidRDefault="00286D08" w:rsidP="00286D08">
      <w:pPr>
        <w:ind w:firstLine="709"/>
        <w:jc w:val="both"/>
      </w:pPr>
      <w:r w:rsidRPr="003C789C">
        <w:t>6) с КБК 0409 07.1.01.</w:t>
      </w:r>
      <w:r w:rsidRPr="003C789C">
        <w:rPr>
          <w:lang w:val="en-US"/>
        </w:rPr>
        <w:t>L</w:t>
      </w:r>
      <w:r w:rsidRPr="003C789C">
        <w:t xml:space="preserve">2470 200 в сумме 2 500 000,00 руб., </w:t>
      </w:r>
      <w:r w:rsidR="003C789C" w:rsidRPr="003C789C">
        <w:t>с КБК 0409 07.1.02.</w:t>
      </w:r>
      <w:r w:rsidR="003C789C" w:rsidRPr="003C789C">
        <w:rPr>
          <w:lang w:val="en-US"/>
        </w:rPr>
        <w:t>S</w:t>
      </w:r>
      <w:r w:rsidR="003C789C" w:rsidRPr="003C789C">
        <w:t xml:space="preserve">2440 200 в сумме 21 804 340,00 руб., </w:t>
      </w:r>
      <w:r w:rsidRPr="003C789C">
        <w:t>направить на КБК 0409 07.1.02.</w:t>
      </w:r>
      <w:r w:rsidRPr="003C789C">
        <w:rPr>
          <w:lang w:val="en-US"/>
        </w:rPr>
        <w:t>S</w:t>
      </w:r>
      <w:r w:rsidRPr="003C789C">
        <w:t xml:space="preserve">2440 200 в сумме </w:t>
      </w:r>
      <w:r w:rsidR="003C789C" w:rsidRPr="003C789C">
        <w:t>24 304 340</w:t>
      </w:r>
      <w:r w:rsidRPr="003C789C">
        <w:t>,00 руб., (уточнение КЦСР по софинансированию к субсидии на финансирование дорожного хозяйства);</w:t>
      </w:r>
    </w:p>
    <w:p w:rsidR="00326004" w:rsidRPr="00CD2CCB" w:rsidRDefault="00421AB4" w:rsidP="00123293">
      <w:pPr>
        <w:ind w:firstLine="709"/>
        <w:jc w:val="both"/>
      </w:pPr>
      <w:r w:rsidRPr="00CD2CCB">
        <w:t>7</w:t>
      </w:r>
      <w:r w:rsidR="00326004" w:rsidRPr="00CD2CCB">
        <w:t xml:space="preserve">) с КБК </w:t>
      </w:r>
      <w:r w:rsidR="00286D08" w:rsidRPr="00CD2CCB">
        <w:t>0503</w:t>
      </w:r>
      <w:r w:rsidR="00DA1116" w:rsidRPr="00CD2CCB">
        <w:t xml:space="preserve"> </w:t>
      </w:r>
      <w:r w:rsidR="00286D08" w:rsidRPr="00CD2CCB">
        <w:t>10.2.01.86700</w:t>
      </w:r>
      <w:r w:rsidR="00DA1116" w:rsidRPr="00CD2CCB">
        <w:t xml:space="preserve"> </w:t>
      </w:r>
      <w:r w:rsidR="008923C7" w:rsidRPr="00CD2CCB">
        <w:t>2</w:t>
      </w:r>
      <w:r w:rsidR="00326004" w:rsidRPr="00CD2CCB">
        <w:t xml:space="preserve">00 в сумме </w:t>
      </w:r>
      <w:r w:rsidR="00286D08" w:rsidRPr="00CD2CCB">
        <w:t>1 000 000</w:t>
      </w:r>
      <w:r w:rsidR="008923C7" w:rsidRPr="00CD2CCB">
        <w:t>,00</w:t>
      </w:r>
      <w:r w:rsidR="00326004" w:rsidRPr="00CD2CCB">
        <w:t xml:space="preserve"> руб., </w:t>
      </w:r>
      <w:r w:rsidR="004652BF" w:rsidRPr="00CD2CCB">
        <w:t xml:space="preserve">направить на КБК </w:t>
      </w:r>
      <w:r w:rsidR="008923C7" w:rsidRPr="00CD2CCB">
        <w:t>0503</w:t>
      </w:r>
      <w:r w:rsidR="001253D2" w:rsidRPr="00CD2CCB">
        <w:t xml:space="preserve"> </w:t>
      </w:r>
      <w:r w:rsidR="008923C7" w:rsidRPr="00CD2CCB">
        <w:t>10.2.02.86700</w:t>
      </w:r>
      <w:r w:rsidR="001253D2" w:rsidRPr="00CD2CCB">
        <w:t xml:space="preserve"> </w:t>
      </w:r>
      <w:r w:rsidR="00286D08" w:rsidRPr="00CD2CCB">
        <w:t>2</w:t>
      </w:r>
      <w:r w:rsidR="004652BF" w:rsidRPr="00CD2CCB">
        <w:t xml:space="preserve">00 в сумме </w:t>
      </w:r>
      <w:r w:rsidR="00286D08" w:rsidRPr="00CD2CCB">
        <w:t>1 000</w:t>
      </w:r>
      <w:r w:rsidR="00D52CB0">
        <w:t> </w:t>
      </w:r>
      <w:r w:rsidR="00286D08" w:rsidRPr="00CD2CCB">
        <w:t>000</w:t>
      </w:r>
      <w:r w:rsidR="00D52CB0">
        <w:t>,00</w:t>
      </w:r>
      <w:r w:rsidR="004652BF" w:rsidRPr="00CD2CCB">
        <w:t xml:space="preserve"> руб. </w:t>
      </w:r>
      <w:r w:rsidR="00326004" w:rsidRPr="00CD2CCB">
        <w:t xml:space="preserve">(уточнение КБК для оплаты </w:t>
      </w:r>
      <w:r w:rsidR="00D21154" w:rsidRPr="00CD2CCB">
        <w:t xml:space="preserve">расходов по </w:t>
      </w:r>
      <w:r w:rsidR="00B1046A" w:rsidRPr="00CD2CCB">
        <w:t>благоустройству</w:t>
      </w:r>
      <w:r w:rsidR="00CD4FE2">
        <w:t xml:space="preserve"> </w:t>
      </w:r>
      <w:r w:rsidR="00E10563">
        <w:t>);</w:t>
      </w:r>
    </w:p>
    <w:p w:rsidR="00DB6A00" w:rsidRPr="00CD2CCB" w:rsidRDefault="00D86294" w:rsidP="00DB6A00">
      <w:pPr>
        <w:jc w:val="both"/>
        <w:rPr>
          <w:rFonts w:ascii="Arial" w:hAnsi="Arial" w:cs="Arial"/>
          <w:sz w:val="16"/>
          <w:szCs w:val="16"/>
        </w:rPr>
      </w:pPr>
      <w:r w:rsidRPr="00CD2CCB">
        <w:tab/>
      </w:r>
      <w:r w:rsidR="003C789C">
        <w:t>8</w:t>
      </w:r>
      <w:r w:rsidR="00DB6A00" w:rsidRPr="00CD2CCB">
        <w:t>) с КБК 0605 08.1.06.76900 200 в сумме 4 528 474,00 руб.,</w:t>
      </w:r>
      <w:r w:rsidR="00CC1FFC" w:rsidRPr="00CD2CCB">
        <w:t xml:space="preserve"> с КБК 0605 10.1.01.85800 200 в сумме 780 480,00 руб.,</w:t>
      </w:r>
      <w:r w:rsidR="00DB6A00" w:rsidRPr="00CD2CCB">
        <w:t xml:space="preserve"> направить на КБК 0405 08.1.06.</w:t>
      </w:r>
      <w:r w:rsidR="00CC1FFC" w:rsidRPr="00CD2CCB">
        <w:rPr>
          <w:lang w:val="en-US"/>
        </w:rPr>
        <w:t>S</w:t>
      </w:r>
      <w:r w:rsidR="00DB6A00" w:rsidRPr="00CD2CCB">
        <w:t xml:space="preserve">6900 200 в сумме </w:t>
      </w:r>
      <w:r w:rsidR="00CC1FFC" w:rsidRPr="00CD2CCB">
        <w:t>5 308 954</w:t>
      </w:r>
      <w:r w:rsidR="00DB6A00" w:rsidRPr="00CD2CCB">
        <w:t>,00 руб., (уточнение КБК по субсиди</w:t>
      </w:r>
      <w:r w:rsidR="00E10563">
        <w:t>и</w:t>
      </w:r>
      <w:r w:rsidR="00DB6A00" w:rsidRPr="00CD2CCB">
        <w:t xml:space="preserve"> на реализацию мероприятий по борьбе с борщевиком Сосновского</w:t>
      </w:r>
      <w:r w:rsidR="000A3E5E">
        <w:t xml:space="preserve"> по ГЦП «Развитие сельского хозяйства»</w:t>
      </w:r>
      <w:r w:rsidRPr="00CD2CCB">
        <w:t>);</w:t>
      </w:r>
    </w:p>
    <w:p w:rsidR="00CC1FFC" w:rsidRPr="00CD2CCB" w:rsidRDefault="00D86294" w:rsidP="006B7ADD">
      <w:pPr>
        <w:jc w:val="both"/>
      </w:pPr>
      <w:r w:rsidRPr="00CD2CCB">
        <w:tab/>
      </w:r>
      <w:r w:rsidR="003C789C">
        <w:t>9</w:t>
      </w:r>
      <w:r w:rsidRPr="00CD2CCB">
        <w:t>) с КБК 0605 10.1.01.85800 200 в сумме 26 493,00 руб., направить на КБК 0605 10.</w:t>
      </w:r>
      <w:r w:rsidR="006B7ADD" w:rsidRPr="00CD2CCB">
        <w:t>1.05.85800</w:t>
      </w:r>
      <w:r w:rsidRPr="00CD2CCB">
        <w:t xml:space="preserve"> 200 в сумме </w:t>
      </w:r>
      <w:r w:rsidR="006B7ADD" w:rsidRPr="00CD2CCB">
        <w:t>26 493</w:t>
      </w:r>
      <w:r w:rsidRPr="00CD2CCB">
        <w:t xml:space="preserve">,00 руб., (уточнение </w:t>
      </w:r>
      <w:r w:rsidR="00E10563">
        <w:t>КЦСР</w:t>
      </w:r>
      <w:r w:rsidRPr="00CD2CCB">
        <w:t xml:space="preserve"> </w:t>
      </w:r>
      <w:r w:rsidR="006B7ADD" w:rsidRPr="00CD2CCB">
        <w:t>для обеспечения мероприятий по</w:t>
      </w:r>
      <w:r w:rsidRPr="00CD2CCB">
        <w:t xml:space="preserve"> </w:t>
      </w:r>
      <w:r w:rsidR="006B7ADD" w:rsidRPr="00CD2CCB">
        <w:t>ГЦП «Охрана окружающей среды в г.Переславле-Залесском»</w:t>
      </w:r>
      <w:r w:rsidR="00144860" w:rsidRPr="00144860">
        <w:t xml:space="preserve"> </w:t>
      </w:r>
      <w:r w:rsidR="00144860">
        <w:t>м</w:t>
      </w:r>
      <w:r w:rsidR="00144860" w:rsidRPr="00144860">
        <w:t>ероприятия по экологическому воспитанию и просвещению населения</w:t>
      </w:r>
      <w:r w:rsidR="00E10563">
        <w:t>)</w:t>
      </w:r>
      <w:r w:rsidRPr="00CD2CCB">
        <w:t>;</w:t>
      </w:r>
    </w:p>
    <w:p w:rsidR="00DB6A00" w:rsidRPr="00CD2CCB" w:rsidRDefault="005E0D42" w:rsidP="006B7ADD">
      <w:pPr>
        <w:jc w:val="both"/>
      </w:pPr>
      <w:r w:rsidRPr="00CD2CCB">
        <w:t xml:space="preserve"> </w:t>
      </w:r>
      <w:r w:rsidR="00C568D4" w:rsidRPr="00CD2CCB">
        <w:tab/>
      </w:r>
      <w:r w:rsidR="003C789C" w:rsidRPr="003C789C">
        <w:t>10</w:t>
      </w:r>
      <w:r w:rsidR="00CC1FFC" w:rsidRPr="003C789C">
        <w:t>) с КБК 0503 10.2.02.86700 200 в сумме 10 593,06</w:t>
      </w:r>
      <w:r w:rsidR="003D46D1" w:rsidRPr="003C789C">
        <w:t xml:space="preserve"> </w:t>
      </w:r>
      <w:r w:rsidR="00CC1FFC" w:rsidRPr="003C789C">
        <w:t>руб.,</w:t>
      </w:r>
      <w:r w:rsidR="003C789C" w:rsidRPr="003C789C">
        <w:t xml:space="preserve"> с КБК 0503 10.2.05.</w:t>
      </w:r>
      <w:r w:rsidR="003C789C" w:rsidRPr="003C789C">
        <w:rPr>
          <w:lang w:val="en-US"/>
        </w:rPr>
        <w:t>R</w:t>
      </w:r>
      <w:r w:rsidR="003C789C" w:rsidRPr="003C789C">
        <w:t xml:space="preserve">2990 200 в сумме 201 268 руб., </w:t>
      </w:r>
      <w:r w:rsidR="00CC1FFC" w:rsidRPr="003C789C">
        <w:t>направить на КБК 0503 10.2.05.</w:t>
      </w:r>
      <w:r w:rsidR="00CC1FFC" w:rsidRPr="003C789C">
        <w:rPr>
          <w:lang w:val="en-US"/>
        </w:rPr>
        <w:t>L</w:t>
      </w:r>
      <w:r w:rsidR="00CC1FFC" w:rsidRPr="003C789C">
        <w:t xml:space="preserve">2990 200 в сумме </w:t>
      </w:r>
      <w:r w:rsidR="003C789C" w:rsidRPr="003C789C">
        <w:t>211 861,06</w:t>
      </w:r>
      <w:r w:rsidR="003D46D1" w:rsidRPr="003C789C">
        <w:t xml:space="preserve"> </w:t>
      </w:r>
      <w:r w:rsidR="00CC1FFC" w:rsidRPr="003C789C">
        <w:t xml:space="preserve">руб., (уточнение </w:t>
      </w:r>
      <w:r w:rsidR="00E10563" w:rsidRPr="003C789C">
        <w:t>КЦСР</w:t>
      </w:r>
      <w:r w:rsidR="00CC1FFC" w:rsidRPr="003C789C">
        <w:t xml:space="preserve"> </w:t>
      </w:r>
      <w:r w:rsidR="00C568D4" w:rsidRPr="003C789C">
        <w:t>по субсидии на обустройство и восстановление воинских захоронений</w:t>
      </w:r>
      <w:r w:rsidR="00CC1FFC" w:rsidRPr="003C789C">
        <w:t>»);</w:t>
      </w:r>
    </w:p>
    <w:p w:rsidR="00C568D4" w:rsidRPr="00CD2CCB" w:rsidRDefault="00C568D4" w:rsidP="00C568D4">
      <w:pPr>
        <w:jc w:val="both"/>
      </w:pPr>
      <w:r w:rsidRPr="00CD2CCB">
        <w:tab/>
        <w:t>1</w:t>
      </w:r>
      <w:r w:rsidR="003C789C">
        <w:t>1</w:t>
      </w:r>
      <w:r w:rsidRPr="00CD2CCB">
        <w:t xml:space="preserve">) с КБК 0605 10.1.01.85800 200 в сумме 25 000,00 руб., направить </w:t>
      </w:r>
      <w:r w:rsidR="00D52CB0">
        <w:t>на</w:t>
      </w:r>
      <w:r w:rsidRPr="00CD2CCB">
        <w:t xml:space="preserve"> КБК 0605 10.1.01.85810 200 в сумме 25 000,00 руб., (уточнение КБК для обеспечения расходов по утилизации опасных отходов»);</w:t>
      </w:r>
    </w:p>
    <w:p w:rsidR="00360B0D" w:rsidRDefault="00C568D4" w:rsidP="003C789C">
      <w:pPr>
        <w:jc w:val="both"/>
      </w:pPr>
      <w:r w:rsidRPr="00CD2CCB">
        <w:tab/>
      </w:r>
      <w:r w:rsidR="00360B0D" w:rsidRPr="00CD2CCB">
        <w:t>1</w:t>
      </w:r>
      <w:r w:rsidR="003C789C">
        <w:t>2</w:t>
      </w:r>
      <w:r w:rsidR="00360B0D" w:rsidRPr="00CD2CCB">
        <w:t xml:space="preserve">) с КБК 0113 11.2.01.85200 200 в сумме 2 000,00 руб., направить на КБК 0113 11.2.01.85200 800 в сумме 2 000,00 руб., (уточнение </w:t>
      </w:r>
      <w:r w:rsidR="00902BCE">
        <w:t>КВР</w:t>
      </w:r>
      <w:r w:rsidR="00360B0D" w:rsidRPr="00CD2CCB">
        <w:t xml:space="preserve"> по оплаты расходов по исполнительным листам);</w:t>
      </w:r>
    </w:p>
    <w:p w:rsidR="00B729D5" w:rsidRDefault="00B729D5" w:rsidP="00B729D5">
      <w:pPr>
        <w:ind w:firstLine="709"/>
        <w:jc w:val="both"/>
      </w:pPr>
      <w:r w:rsidRPr="00CD2CCB">
        <w:t>1</w:t>
      </w:r>
      <w:r w:rsidR="003C789C">
        <w:t>3</w:t>
      </w:r>
      <w:r w:rsidRPr="00CD2CCB">
        <w:t xml:space="preserve">) с КБК </w:t>
      </w:r>
      <w:r>
        <w:t>0405</w:t>
      </w:r>
      <w:r w:rsidRPr="00CD2CCB">
        <w:t xml:space="preserve"> </w:t>
      </w:r>
      <w:r>
        <w:t>08.1.02.84800</w:t>
      </w:r>
      <w:r w:rsidRPr="00CD2CCB">
        <w:t xml:space="preserve"> </w:t>
      </w:r>
      <w:r>
        <w:t>8</w:t>
      </w:r>
      <w:r w:rsidRPr="00CD2CCB">
        <w:t xml:space="preserve">00 в сумме </w:t>
      </w:r>
      <w:r>
        <w:t>2</w:t>
      </w:r>
      <w:r w:rsidRPr="00CD2CCB">
        <w:t>2 000,00 руб.,</w:t>
      </w:r>
      <w:r w:rsidRPr="00B729D5">
        <w:t xml:space="preserve"> </w:t>
      </w:r>
      <w:r w:rsidRPr="00CD2CCB">
        <w:t xml:space="preserve">с КБК </w:t>
      </w:r>
      <w:r>
        <w:t>0412</w:t>
      </w:r>
      <w:r w:rsidRPr="00CD2CCB">
        <w:t xml:space="preserve"> </w:t>
      </w:r>
      <w:r>
        <w:t>08.1.03.72880</w:t>
      </w:r>
      <w:r w:rsidRPr="00CD2CCB">
        <w:t xml:space="preserve"> </w:t>
      </w:r>
      <w:r>
        <w:t>8</w:t>
      </w:r>
      <w:r w:rsidRPr="00CD2CCB">
        <w:t xml:space="preserve">00 в сумме </w:t>
      </w:r>
      <w:r>
        <w:t>194 344</w:t>
      </w:r>
      <w:r w:rsidRPr="00CD2CCB">
        <w:t>,00 руб.</w:t>
      </w:r>
      <w:r>
        <w:t>,</w:t>
      </w:r>
      <w:r w:rsidRPr="00CD2CCB">
        <w:t xml:space="preserve"> направить на КБК </w:t>
      </w:r>
      <w:r>
        <w:t>0412</w:t>
      </w:r>
      <w:r w:rsidRPr="00CD2CCB">
        <w:t xml:space="preserve"> </w:t>
      </w:r>
      <w:r>
        <w:t>08.1.03.</w:t>
      </w:r>
      <w:r>
        <w:rPr>
          <w:lang w:val="en-US"/>
        </w:rPr>
        <w:t>S</w:t>
      </w:r>
      <w:r w:rsidRPr="00B729D5">
        <w:t>2880</w:t>
      </w:r>
      <w:r w:rsidRPr="00CD2CCB">
        <w:t xml:space="preserve"> 800 в сумме </w:t>
      </w:r>
      <w:r w:rsidRPr="00B729D5">
        <w:t xml:space="preserve">              216 344</w:t>
      </w:r>
      <w:r w:rsidRPr="00CD2CCB">
        <w:t xml:space="preserve">,00 руб., (уточнение КБК по </w:t>
      </w:r>
      <w:r w:rsidR="00D14B47">
        <w:t>с</w:t>
      </w:r>
      <w:r w:rsidRPr="00B729D5">
        <w:t>убсид</w:t>
      </w:r>
      <w:r>
        <w:t>ии</w:t>
      </w:r>
      <w:r w:rsidRPr="00B729D5">
        <w:t xml:space="preserve"> на возмещение части затрат организациям и индивидуальным предпринимателям, занимающимся доставкой товаров в отдаленные СНП</w:t>
      </w:r>
      <w:r w:rsidRPr="00CD2CCB">
        <w:t>)</w:t>
      </w:r>
      <w:r>
        <w:t>.</w:t>
      </w:r>
    </w:p>
    <w:p w:rsidR="003C789C" w:rsidRDefault="003C789C" w:rsidP="003C789C">
      <w:pPr>
        <w:ind w:firstLine="709"/>
        <w:jc w:val="both"/>
      </w:pPr>
      <w:r w:rsidRPr="00CD2CCB">
        <w:t>1</w:t>
      </w:r>
      <w:r>
        <w:t>4</w:t>
      </w:r>
      <w:r w:rsidRPr="00CD2CCB">
        <w:t xml:space="preserve">) с КБК </w:t>
      </w:r>
      <w:r>
        <w:t>0502</w:t>
      </w:r>
      <w:r w:rsidRPr="00CD2CCB">
        <w:t xml:space="preserve"> </w:t>
      </w:r>
      <w:r>
        <w:t>06.1.02</w:t>
      </w:r>
      <w:r w:rsidRPr="003C789C">
        <w:t>.</w:t>
      </w:r>
      <w:r>
        <w:rPr>
          <w:lang w:val="en-US"/>
        </w:rPr>
        <w:t>L</w:t>
      </w:r>
      <w:r w:rsidRPr="003C789C">
        <w:t>5260</w:t>
      </w:r>
      <w:r w:rsidRPr="00CD2CCB">
        <w:t xml:space="preserve"> </w:t>
      </w:r>
      <w:r w:rsidRPr="00D14B47">
        <w:t>4</w:t>
      </w:r>
      <w:r w:rsidRPr="00CD2CCB">
        <w:t xml:space="preserve">00 в сумме </w:t>
      </w:r>
      <w:r w:rsidR="00D14B47" w:rsidRPr="00D14B47">
        <w:t>1</w:t>
      </w:r>
      <w:r w:rsidR="00D14B47">
        <w:t> </w:t>
      </w:r>
      <w:r w:rsidR="00D14B47" w:rsidRPr="00D14B47">
        <w:t>453</w:t>
      </w:r>
      <w:r w:rsidR="006463A7">
        <w:t> </w:t>
      </w:r>
      <w:r w:rsidR="00D14B47" w:rsidRPr="00D14B47">
        <w:t>190</w:t>
      </w:r>
      <w:r w:rsidR="006463A7">
        <w:t>,00</w:t>
      </w:r>
      <w:r w:rsidRPr="00CD2CCB">
        <w:t xml:space="preserve"> руб.,</w:t>
      </w:r>
      <w:r w:rsidRPr="00B729D5">
        <w:t xml:space="preserve"> </w:t>
      </w:r>
      <w:r w:rsidR="00D14B47" w:rsidRPr="00CD2CCB">
        <w:t xml:space="preserve">с КБК </w:t>
      </w:r>
      <w:r w:rsidR="00D14B47">
        <w:t>0502</w:t>
      </w:r>
      <w:r w:rsidR="00D14B47" w:rsidRPr="00CD2CCB">
        <w:t xml:space="preserve"> </w:t>
      </w:r>
      <w:r w:rsidR="00D14B47">
        <w:t>06.1.02</w:t>
      </w:r>
      <w:r w:rsidR="00D14B47" w:rsidRPr="003C789C">
        <w:t>.</w:t>
      </w:r>
      <w:r w:rsidR="00D14B47">
        <w:t>7</w:t>
      </w:r>
      <w:r w:rsidR="00D14B47" w:rsidRPr="003C789C">
        <w:t>5260</w:t>
      </w:r>
      <w:r w:rsidR="00D14B47" w:rsidRPr="00CD2CCB">
        <w:t xml:space="preserve"> </w:t>
      </w:r>
      <w:r w:rsidR="00D14B47" w:rsidRPr="00D14B47">
        <w:t>4</w:t>
      </w:r>
      <w:r w:rsidR="00D14B47" w:rsidRPr="00CD2CCB">
        <w:t xml:space="preserve">00 в сумме </w:t>
      </w:r>
      <w:r w:rsidR="00D14B47">
        <w:t>5 263</w:t>
      </w:r>
      <w:r w:rsidR="006463A7">
        <w:t> </w:t>
      </w:r>
      <w:r w:rsidR="00D14B47">
        <w:t>000</w:t>
      </w:r>
      <w:r w:rsidR="006463A7">
        <w:t>,00</w:t>
      </w:r>
      <w:r w:rsidR="00D14B47" w:rsidRPr="00CD2CCB">
        <w:t xml:space="preserve"> руб.,</w:t>
      </w:r>
      <w:r w:rsidR="00D14B47" w:rsidRPr="00B729D5">
        <w:t xml:space="preserve"> </w:t>
      </w:r>
      <w:r w:rsidRPr="00CD2CCB">
        <w:t xml:space="preserve">направить </w:t>
      </w:r>
      <w:r w:rsidR="00D14B47">
        <w:t>на</w:t>
      </w:r>
      <w:r w:rsidR="00D14B47" w:rsidRPr="00CD2CCB">
        <w:t xml:space="preserve"> КБК </w:t>
      </w:r>
      <w:r w:rsidR="00D14B47">
        <w:t>0502</w:t>
      </w:r>
      <w:r w:rsidR="00D14B47" w:rsidRPr="00CD2CCB">
        <w:t xml:space="preserve"> </w:t>
      </w:r>
      <w:r w:rsidR="00D14B47">
        <w:t>06.1.02</w:t>
      </w:r>
      <w:r w:rsidR="00D14B47" w:rsidRPr="003C789C">
        <w:t>.</w:t>
      </w:r>
      <w:r w:rsidR="00D14B47">
        <w:rPr>
          <w:lang w:val="en-US"/>
        </w:rPr>
        <w:t>S</w:t>
      </w:r>
      <w:r w:rsidR="00D14B47" w:rsidRPr="003C789C">
        <w:t>5260</w:t>
      </w:r>
      <w:r w:rsidR="00D14B47" w:rsidRPr="00CD2CCB">
        <w:t xml:space="preserve"> </w:t>
      </w:r>
      <w:r w:rsidR="00D14B47" w:rsidRPr="00D14B47">
        <w:t>4</w:t>
      </w:r>
      <w:r w:rsidR="00D14B47" w:rsidRPr="00CD2CCB">
        <w:t xml:space="preserve">00 в сумме </w:t>
      </w:r>
      <w:r w:rsidR="00D14B47" w:rsidRPr="00D14B47">
        <w:t>6</w:t>
      </w:r>
      <w:r w:rsidR="00D14B47">
        <w:t> </w:t>
      </w:r>
      <w:r w:rsidR="00D14B47" w:rsidRPr="00D14B47">
        <w:t>716</w:t>
      </w:r>
      <w:r w:rsidR="006463A7">
        <w:t> </w:t>
      </w:r>
      <w:r w:rsidR="00D14B47" w:rsidRPr="00D14B47">
        <w:t>190</w:t>
      </w:r>
      <w:r w:rsidR="006463A7">
        <w:t>,00</w:t>
      </w:r>
      <w:r w:rsidR="00D14B47" w:rsidRPr="00CD2CCB">
        <w:t xml:space="preserve"> руб</w:t>
      </w:r>
      <w:r w:rsidR="00D14B47" w:rsidRPr="00D14B47">
        <w:t xml:space="preserve">. </w:t>
      </w:r>
      <w:r w:rsidRPr="00CD2CCB">
        <w:t xml:space="preserve">(уточнение </w:t>
      </w:r>
      <w:r w:rsidR="00D14B47">
        <w:t>КЦСР</w:t>
      </w:r>
      <w:r w:rsidRPr="00CD2CCB">
        <w:t xml:space="preserve"> по </w:t>
      </w:r>
      <w:r w:rsidR="00D14B47">
        <w:t>субсидии на реализацию мероприятий по строительству объектов газификации</w:t>
      </w:r>
      <w:r w:rsidRPr="00CD2CCB">
        <w:t>)</w:t>
      </w:r>
      <w:r>
        <w:t>.</w:t>
      </w:r>
    </w:p>
    <w:p w:rsidR="00720D83" w:rsidRPr="00CD2CCB" w:rsidRDefault="00720D83" w:rsidP="00123293">
      <w:pPr>
        <w:ind w:firstLine="709"/>
        <w:jc w:val="both"/>
      </w:pPr>
      <w:r w:rsidRPr="00CD2CCB">
        <w:rPr>
          <w:b/>
        </w:rPr>
        <w:t>-</w:t>
      </w:r>
      <w:r w:rsidR="00434171" w:rsidRPr="00CD2CCB">
        <w:rPr>
          <w:b/>
        </w:rPr>
        <w:t xml:space="preserve"> </w:t>
      </w:r>
      <w:r w:rsidRPr="00CD2CCB">
        <w:rPr>
          <w:b/>
        </w:rPr>
        <w:t xml:space="preserve">Контрольно-счетной палате города Переславля-Залесского </w:t>
      </w:r>
      <w:r w:rsidRPr="00CD2CCB">
        <w:t xml:space="preserve">средства </w:t>
      </w:r>
    </w:p>
    <w:p w:rsidR="00DE4287" w:rsidRPr="00CD2CCB" w:rsidRDefault="001E4643" w:rsidP="00123293">
      <w:pPr>
        <w:ind w:firstLine="709"/>
        <w:jc w:val="both"/>
      </w:pPr>
      <w:r w:rsidRPr="00CD2CCB">
        <w:t>1</w:t>
      </w:r>
      <w:r w:rsidR="00DE4287" w:rsidRPr="00CD2CCB">
        <w:t xml:space="preserve">) </w:t>
      </w:r>
      <w:r w:rsidR="00D34A22" w:rsidRPr="00CD2CCB">
        <w:t>с</w:t>
      </w:r>
      <w:r w:rsidR="00DE4287" w:rsidRPr="00CD2CCB">
        <w:t xml:space="preserve"> КБК 0106 12.2.01.861</w:t>
      </w:r>
      <w:r w:rsidR="00975724" w:rsidRPr="00CD2CCB">
        <w:t>0</w:t>
      </w:r>
      <w:r w:rsidR="00DE4287" w:rsidRPr="00CD2CCB">
        <w:t xml:space="preserve">0 </w:t>
      </w:r>
      <w:r w:rsidR="00975724" w:rsidRPr="00CD2CCB">
        <w:t>2</w:t>
      </w:r>
      <w:r w:rsidR="00DE4287" w:rsidRPr="00CD2CCB">
        <w:t xml:space="preserve">00 в сумме </w:t>
      </w:r>
      <w:r w:rsidR="00975724" w:rsidRPr="00CD2CCB">
        <w:t>14 683,28</w:t>
      </w:r>
      <w:r w:rsidR="00DE4287" w:rsidRPr="00CD2CCB">
        <w:t xml:space="preserve"> руб., направить </w:t>
      </w:r>
      <w:r w:rsidR="00D34A22" w:rsidRPr="00CD2CCB">
        <w:t>на</w:t>
      </w:r>
      <w:r w:rsidR="00DE4287" w:rsidRPr="00CD2CCB">
        <w:t xml:space="preserve"> КБК 0106 12.2.01.861</w:t>
      </w:r>
      <w:r w:rsidR="00975724" w:rsidRPr="00CD2CCB">
        <w:t>0</w:t>
      </w:r>
      <w:r w:rsidR="00DE4287" w:rsidRPr="00CD2CCB">
        <w:t xml:space="preserve">0 </w:t>
      </w:r>
      <w:r w:rsidR="00975724" w:rsidRPr="00CD2CCB">
        <w:t>8</w:t>
      </w:r>
      <w:r w:rsidR="00DE4287" w:rsidRPr="00CD2CCB">
        <w:t xml:space="preserve">00 в сумме </w:t>
      </w:r>
      <w:r w:rsidR="00975724" w:rsidRPr="00CD2CCB">
        <w:t>14 683,28</w:t>
      </w:r>
      <w:r w:rsidR="00DE4287" w:rsidRPr="00CD2CCB">
        <w:t xml:space="preserve"> руб. (</w:t>
      </w:r>
      <w:r w:rsidR="00206A6A" w:rsidRPr="00CD2CCB">
        <w:t xml:space="preserve">уточнение КБК для оплаты </w:t>
      </w:r>
      <w:r w:rsidR="00975724" w:rsidRPr="00CD2CCB">
        <w:t>кредиторской задолженности</w:t>
      </w:r>
      <w:r w:rsidR="00DE4287" w:rsidRPr="00CD2CCB">
        <w:t>);</w:t>
      </w:r>
    </w:p>
    <w:p w:rsidR="00E95CC3" w:rsidRPr="00CD2CCB" w:rsidRDefault="005F7A3E" w:rsidP="00123293">
      <w:pPr>
        <w:ind w:firstLine="709"/>
        <w:jc w:val="both"/>
      </w:pPr>
      <w:r w:rsidRPr="00CD2CCB">
        <w:t>-</w:t>
      </w:r>
      <w:r w:rsidR="00434171" w:rsidRPr="00CD2CCB">
        <w:t xml:space="preserve"> </w:t>
      </w:r>
      <w:r w:rsidR="0018042C" w:rsidRPr="00CD2CCB">
        <w:rPr>
          <w:b/>
        </w:rPr>
        <w:t>у</w:t>
      </w:r>
      <w:r w:rsidRPr="00CD2CCB">
        <w:rPr>
          <w:b/>
        </w:rPr>
        <w:t>правлению культуры, туризма, молодежи и спорта Администрации г. Переславля-Залесского</w:t>
      </w:r>
      <w:r w:rsidRPr="00CD2CCB">
        <w:t xml:space="preserve"> средства:</w:t>
      </w:r>
    </w:p>
    <w:p w:rsidR="005F7A3E" w:rsidRPr="00CD2CCB" w:rsidRDefault="005F7A3E" w:rsidP="00123293">
      <w:pPr>
        <w:ind w:firstLine="709"/>
        <w:jc w:val="both"/>
      </w:pPr>
      <w:r w:rsidRPr="00CD2CCB">
        <w:lastRenderedPageBreak/>
        <w:t xml:space="preserve">1) </w:t>
      </w:r>
      <w:r w:rsidR="00D34A22" w:rsidRPr="00CD2CCB">
        <w:t>с</w:t>
      </w:r>
      <w:r w:rsidRPr="00CD2CCB">
        <w:t xml:space="preserve"> КБК </w:t>
      </w:r>
      <w:r w:rsidR="00DB76A0" w:rsidRPr="00CD2CCB">
        <w:t>080</w:t>
      </w:r>
      <w:r w:rsidR="00975724" w:rsidRPr="00CD2CCB">
        <w:t>1</w:t>
      </w:r>
      <w:r w:rsidR="00DB76A0" w:rsidRPr="00CD2CCB">
        <w:t xml:space="preserve"> </w:t>
      </w:r>
      <w:r w:rsidR="00975724" w:rsidRPr="00CD2CCB">
        <w:t>05.2.02.85700</w:t>
      </w:r>
      <w:r w:rsidR="00DB76A0" w:rsidRPr="00CD2CCB">
        <w:t xml:space="preserve"> </w:t>
      </w:r>
      <w:r w:rsidR="00975724" w:rsidRPr="00CD2CCB">
        <w:t>6</w:t>
      </w:r>
      <w:r w:rsidRPr="00CD2CCB">
        <w:t xml:space="preserve">00 в сумме </w:t>
      </w:r>
      <w:r w:rsidR="00975724" w:rsidRPr="00CD2CCB">
        <w:t>2 083,53</w:t>
      </w:r>
      <w:r w:rsidR="00D52CB0">
        <w:t xml:space="preserve"> </w:t>
      </w:r>
      <w:r w:rsidRPr="00CD2CCB">
        <w:t>руб</w:t>
      </w:r>
      <w:r w:rsidR="009F6494" w:rsidRPr="00CD2CCB">
        <w:t>.,</w:t>
      </w:r>
      <w:r w:rsidR="00975724" w:rsidRPr="00CD2CCB">
        <w:t xml:space="preserve"> с КБК 0801 05.2.02.</w:t>
      </w:r>
      <w:r w:rsidR="00975724" w:rsidRPr="00CD2CCB">
        <w:rPr>
          <w:lang w:val="en-US"/>
        </w:rPr>
        <w:t>R</w:t>
      </w:r>
      <w:r w:rsidR="00975724" w:rsidRPr="00CD2CCB">
        <w:t>5198 600 в сумме 38</w:t>
      </w:r>
      <w:r w:rsidR="00D52CB0">
        <w:t> </w:t>
      </w:r>
      <w:r w:rsidR="00975724" w:rsidRPr="00CD2CCB">
        <w:t>732</w:t>
      </w:r>
      <w:r w:rsidR="00D52CB0">
        <w:t>,00</w:t>
      </w:r>
      <w:r w:rsidR="00975724" w:rsidRPr="00CD2CCB">
        <w:t xml:space="preserve"> руб., </w:t>
      </w:r>
      <w:r w:rsidRPr="00CD2CCB">
        <w:t xml:space="preserve"> направить </w:t>
      </w:r>
      <w:r w:rsidR="00D34A22" w:rsidRPr="00CD2CCB">
        <w:t>на</w:t>
      </w:r>
      <w:r w:rsidR="000A5F99" w:rsidRPr="00CD2CCB">
        <w:t xml:space="preserve"> </w:t>
      </w:r>
      <w:r w:rsidR="00975724" w:rsidRPr="00CD2CCB">
        <w:t>КБК 0801 05.2.02.</w:t>
      </w:r>
      <w:r w:rsidR="00975724" w:rsidRPr="00CD2CCB">
        <w:rPr>
          <w:lang w:val="en-US"/>
        </w:rPr>
        <w:t>L</w:t>
      </w:r>
      <w:r w:rsidR="00975724" w:rsidRPr="00CD2CCB">
        <w:t>5198 600 в сумме 40</w:t>
      </w:r>
      <w:r w:rsidR="00975724" w:rsidRPr="00CD2CCB">
        <w:rPr>
          <w:lang w:val="en-US"/>
        </w:rPr>
        <w:t> </w:t>
      </w:r>
      <w:r w:rsidR="00975724" w:rsidRPr="00CD2CCB">
        <w:t>815,53 руб.</w:t>
      </w:r>
      <w:r w:rsidR="000A5F99" w:rsidRPr="00CD2CCB">
        <w:t xml:space="preserve"> </w:t>
      </w:r>
      <w:r w:rsidR="00235FAE" w:rsidRPr="00CD2CCB">
        <w:t xml:space="preserve">(уточнение </w:t>
      </w:r>
      <w:r w:rsidR="00902BCE">
        <w:t>КЦСР</w:t>
      </w:r>
      <w:r w:rsidR="00235FAE" w:rsidRPr="00CD2CCB">
        <w:t xml:space="preserve"> </w:t>
      </w:r>
      <w:r w:rsidR="00D53BBB" w:rsidRPr="00CD2CCB">
        <w:t xml:space="preserve"> по субсидии на подключение общедоступных библиотек к сети "Интернет"</w:t>
      </w:r>
      <w:r w:rsidR="00235FAE" w:rsidRPr="00CD2CCB">
        <w:t>)</w:t>
      </w:r>
      <w:r w:rsidR="0056368F" w:rsidRPr="00CD2CCB">
        <w:t>;</w:t>
      </w:r>
    </w:p>
    <w:p w:rsidR="0001620F" w:rsidRPr="00CD2CCB" w:rsidRDefault="0001620F" w:rsidP="00123293">
      <w:pPr>
        <w:ind w:firstLine="709"/>
        <w:jc w:val="both"/>
      </w:pPr>
      <w:r w:rsidRPr="00CD2CCB">
        <w:t>-</w:t>
      </w:r>
      <w:r w:rsidR="00434171" w:rsidRPr="00CD2CCB">
        <w:t xml:space="preserve"> </w:t>
      </w:r>
      <w:r w:rsidRPr="00CD2CCB">
        <w:rPr>
          <w:b/>
        </w:rPr>
        <w:t>управлению финансов Администрации г. Переславля-Залесского</w:t>
      </w:r>
      <w:r w:rsidRPr="00CD2CCB">
        <w:t xml:space="preserve"> средства </w:t>
      </w:r>
    </w:p>
    <w:p w:rsidR="00720D83" w:rsidRDefault="00720D83" w:rsidP="00123293">
      <w:pPr>
        <w:ind w:firstLine="709"/>
        <w:jc w:val="both"/>
      </w:pPr>
      <w:r w:rsidRPr="00CD2CCB">
        <w:t xml:space="preserve">1) </w:t>
      </w:r>
      <w:r w:rsidR="00D34A22" w:rsidRPr="00CD2CCB">
        <w:t>с</w:t>
      </w:r>
      <w:r w:rsidRPr="00CD2CCB">
        <w:t xml:space="preserve"> КБК </w:t>
      </w:r>
      <w:r w:rsidR="00C5141B" w:rsidRPr="00CD2CCB">
        <w:t xml:space="preserve">0106 </w:t>
      </w:r>
      <w:r w:rsidR="003418EC" w:rsidRPr="00CD2CCB">
        <w:t>12.2.01.8</w:t>
      </w:r>
      <w:r w:rsidR="00C5141B" w:rsidRPr="00CD2CCB">
        <w:t xml:space="preserve">6120 </w:t>
      </w:r>
      <w:r w:rsidR="003418EC" w:rsidRPr="00CD2CCB">
        <w:t>1</w:t>
      </w:r>
      <w:r w:rsidRPr="00CD2CCB">
        <w:t xml:space="preserve">00 в сумме </w:t>
      </w:r>
      <w:r w:rsidR="00C5141B" w:rsidRPr="00CD2CCB">
        <w:t>77 513,07</w:t>
      </w:r>
      <w:r w:rsidRPr="00CD2CCB">
        <w:t xml:space="preserve"> руб., направить </w:t>
      </w:r>
      <w:r w:rsidR="00C5141B" w:rsidRPr="00CD2CCB">
        <w:t xml:space="preserve">на КБК 0106 12.2.01.86120 800 в сумме 77 513,07 руб. </w:t>
      </w:r>
      <w:r w:rsidRPr="00CD2CCB">
        <w:t>(</w:t>
      </w:r>
      <w:r w:rsidR="00206A6A" w:rsidRPr="00CD2CCB">
        <w:t xml:space="preserve">уточнение </w:t>
      </w:r>
      <w:r w:rsidR="00902BCE">
        <w:t>КВР</w:t>
      </w:r>
      <w:r w:rsidR="00206A6A" w:rsidRPr="00CD2CCB">
        <w:t xml:space="preserve"> для оплаты </w:t>
      </w:r>
      <w:r w:rsidR="006572CD" w:rsidRPr="00CD2CCB">
        <w:t xml:space="preserve">страховых взносов </w:t>
      </w:r>
      <w:r w:rsidR="00F5064D">
        <w:t>по требованию МИФНС</w:t>
      </w:r>
      <w:r w:rsidRPr="00CD2CCB">
        <w:t>);</w:t>
      </w:r>
    </w:p>
    <w:p w:rsidR="003B2C81" w:rsidRDefault="00EA60B2" w:rsidP="005A4FAB">
      <w:pPr>
        <w:ind w:firstLine="708"/>
        <w:jc w:val="both"/>
        <w:rPr>
          <w:b/>
          <w:bCs/>
        </w:rPr>
      </w:pPr>
      <w:r w:rsidRPr="00CD2CCB">
        <w:rPr>
          <w:b/>
        </w:rPr>
        <w:t>5</w:t>
      </w:r>
      <w:r w:rsidR="005A4FAB" w:rsidRPr="00CD2CCB">
        <w:rPr>
          <w:b/>
          <w:bCs/>
        </w:rPr>
        <w:t xml:space="preserve">. Расходная часть бюджета городского округа </w:t>
      </w:r>
      <w:r w:rsidR="003C789C">
        <w:rPr>
          <w:b/>
          <w:bCs/>
        </w:rPr>
        <w:t>город</w:t>
      </w:r>
      <w:r w:rsidR="005A4FAB" w:rsidRPr="00CD2CCB">
        <w:rPr>
          <w:b/>
          <w:bCs/>
        </w:rPr>
        <w:t xml:space="preserve"> Переславл</w:t>
      </w:r>
      <w:r w:rsidR="003C789C">
        <w:rPr>
          <w:b/>
          <w:bCs/>
        </w:rPr>
        <w:t>ь</w:t>
      </w:r>
      <w:r w:rsidR="005A4FAB" w:rsidRPr="00CD2CCB">
        <w:rPr>
          <w:b/>
          <w:bCs/>
        </w:rPr>
        <w:t>-Залесск</w:t>
      </w:r>
      <w:r w:rsidR="003C789C">
        <w:rPr>
          <w:b/>
          <w:bCs/>
        </w:rPr>
        <w:t>ий</w:t>
      </w:r>
      <w:r w:rsidR="005A4FAB" w:rsidRPr="00CD2CCB">
        <w:rPr>
          <w:b/>
          <w:bCs/>
        </w:rPr>
        <w:t xml:space="preserve"> на 2021 год увеличи</w:t>
      </w:r>
      <w:r w:rsidR="00F5064D">
        <w:rPr>
          <w:b/>
          <w:bCs/>
        </w:rPr>
        <w:t>вается</w:t>
      </w:r>
      <w:r w:rsidR="005A4FAB" w:rsidRPr="00CD2CCB">
        <w:rPr>
          <w:b/>
          <w:bCs/>
        </w:rPr>
        <w:t xml:space="preserve"> на </w:t>
      </w:r>
      <w:r w:rsidR="00BF742F" w:rsidRPr="00CD2CCB">
        <w:rPr>
          <w:b/>
          <w:bCs/>
        </w:rPr>
        <w:t>313 692 591,65</w:t>
      </w:r>
      <w:r w:rsidR="005A4FAB" w:rsidRPr="00CD2CCB">
        <w:rPr>
          <w:b/>
          <w:bCs/>
        </w:rPr>
        <w:t xml:space="preserve"> руб.</w:t>
      </w:r>
    </w:p>
    <w:p w:rsidR="00F5064D" w:rsidRPr="00CD2CCB" w:rsidRDefault="00F5064D" w:rsidP="00F5064D">
      <w:pPr>
        <w:ind w:firstLine="708"/>
        <w:jc w:val="both"/>
        <w:rPr>
          <w:b/>
        </w:rPr>
      </w:pPr>
      <w:r w:rsidRPr="00CD2CCB">
        <w:t xml:space="preserve">Данная сумма сложилась в результате изменения объёма </w:t>
      </w:r>
      <w:r>
        <w:t>поступлений по налоговым доходам</w:t>
      </w:r>
      <w:r w:rsidR="00D92B32">
        <w:t xml:space="preserve"> и</w:t>
      </w:r>
      <w:r>
        <w:t xml:space="preserve"> </w:t>
      </w:r>
      <w:r w:rsidRPr="00CD2CCB">
        <w:t>безвозмездн</w:t>
      </w:r>
      <w:r>
        <w:t>ы</w:t>
      </w:r>
      <w:r w:rsidR="00902BCE">
        <w:t>м</w:t>
      </w:r>
      <w:r w:rsidRPr="00CD2CCB">
        <w:t xml:space="preserve"> поступлени</w:t>
      </w:r>
      <w:r w:rsidR="00902BCE">
        <w:t>ям,</w:t>
      </w:r>
      <w:r w:rsidRPr="00CD2CCB">
        <w:t xml:space="preserve"> в том числе:</w:t>
      </w:r>
    </w:p>
    <w:p w:rsidR="00F5064D" w:rsidRPr="00CD2CCB" w:rsidRDefault="00F5064D" w:rsidP="00F5064D">
      <w:pPr>
        <w:jc w:val="both"/>
      </w:pPr>
      <w:r w:rsidRPr="00CD2CCB">
        <w:tab/>
      </w:r>
      <w:r w:rsidR="00D92B32">
        <w:rPr>
          <w:b/>
        </w:rPr>
        <w:t>5</w:t>
      </w:r>
      <w:r w:rsidRPr="00CD2CCB">
        <w:rPr>
          <w:b/>
        </w:rPr>
        <w:t xml:space="preserve">.1. </w:t>
      </w:r>
      <w:r w:rsidRPr="00CD2CCB">
        <w:t>Поступления по безвозмездным перечислениям в связи с уточнением закона Ярославской области № 80-з от 20.12.2019 «</w:t>
      </w:r>
      <w:r w:rsidRPr="00CD2CCB">
        <w:rPr>
          <w:color w:val="000000"/>
          <w:shd w:val="clear" w:color="auto" w:fill="FFFFFF"/>
        </w:rPr>
        <w:t>Об областном бюджете на 2020 год и на плановый период 2021 и 2022 годов</w:t>
      </w:r>
      <w:r w:rsidRPr="00CD2CCB">
        <w:t xml:space="preserve">» в целом увеличились </w:t>
      </w:r>
      <w:r w:rsidRPr="00D92B32">
        <w:rPr>
          <w:b/>
        </w:rPr>
        <w:t xml:space="preserve">на </w:t>
      </w:r>
      <w:r w:rsidR="00D92B32" w:rsidRPr="00D92B32">
        <w:rPr>
          <w:b/>
          <w:bCs/>
        </w:rPr>
        <w:t xml:space="preserve">311 567 796 ,00 </w:t>
      </w:r>
      <w:r w:rsidRPr="00D92B32">
        <w:rPr>
          <w:b/>
        </w:rPr>
        <w:t>руб</w:t>
      </w:r>
      <w:r w:rsidRPr="00CD2CCB">
        <w:t>., в том числе:</w:t>
      </w:r>
    </w:p>
    <w:p w:rsidR="00EA60B2" w:rsidRPr="00CD2CCB" w:rsidRDefault="00EA60B2" w:rsidP="00EA60B2">
      <w:pPr>
        <w:ind w:firstLine="709"/>
        <w:jc w:val="both"/>
        <w:rPr>
          <w:b/>
          <w:i/>
        </w:rPr>
      </w:pPr>
      <w:r w:rsidRPr="00CD2CCB">
        <w:rPr>
          <w:b/>
        </w:rPr>
        <w:t>5.1.</w:t>
      </w:r>
      <w:r w:rsidR="00BF742F" w:rsidRPr="00CD2CCB">
        <w:rPr>
          <w:b/>
        </w:rPr>
        <w:t>1.</w:t>
      </w:r>
      <w:r w:rsidRPr="00CD2CCB">
        <w:rPr>
          <w:b/>
        </w:rPr>
        <w:t xml:space="preserve"> </w:t>
      </w:r>
      <w:r w:rsidRPr="00902BCE">
        <w:rPr>
          <w:b/>
        </w:rPr>
        <w:t>за счет открытия бюджетных ассигнований</w:t>
      </w:r>
      <w:r w:rsidRPr="00CD2CCB">
        <w:t xml:space="preserve"> </w:t>
      </w:r>
      <w:r w:rsidRPr="00D92B32">
        <w:rPr>
          <w:b/>
        </w:rPr>
        <w:t xml:space="preserve">на </w:t>
      </w:r>
      <w:r w:rsidR="00216837" w:rsidRPr="00D92B32">
        <w:rPr>
          <w:b/>
        </w:rPr>
        <w:t>312 314 839</w:t>
      </w:r>
      <w:r w:rsidRPr="00D92B32">
        <w:rPr>
          <w:b/>
        </w:rPr>
        <w:t>,00 руб. по</w:t>
      </w:r>
      <w:r w:rsidRPr="00CD2CCB">
        <w:t xml:space="preserve"> следующим видам:</w:t>
      </w:r>
    </w:p>
    <w:p w:rsidR="005A4FAB" w:rsidRPr="00CD2CCB" w:rsidRDefault="005A4FAB" w:rsidP="005A4FAB">
      <w:pPr>
        <w:jc w:val="both"/>
      </w:pPr>
      <w:r w:rsidRPr="00CD2CCB">
        <w:t>-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</w:r>
      <w:r w:rsidR="00902BCE">
        <w:t>,</w:t>
      </w:r>
      <w:r w:rsidRPr="00CD2CCB">
        <w:t xml:space="preserve">  за счет федеральных средств 27</w:t>
      </w:r>
      <w:r w:rsidR="00F903CD" w:rsidRPr="00CD2CCB">
        <w:t> 951 930</w:t>
      </w:r>
      <w:r w:rsidRPr="00CD2CCB">
        <w:t xml:space="preserve"> руб.;</w:t>
      </w:r>
    </w:p>
    <w:p w:rsidR="005A4FAB" w:rsidRPr="00CD2CCB" w:rsidRDefault="005A4FAB" w:rsidP="00735279">
      <w:pPr>
        <w:jc w:val="both"/>
      </w:pPr>
      <w:r w:rsidRPr="00CD2CCB">
        <w:t>- субсидии на ликвидацию несанкционированных свалок в границах городов и наиболее опасных объектов накопленного экологического вреда окружающей среде 87 010 054,00 руб.;</w:t>
      </w:r>
    </w:p>
    <w:p w:rsidR="00735279" w:rsidRPr="00CD2CCB" w:rsidRDefault="00735279" w:rsidP="00735279">
      <w:pPr>
        <w:jc w:val="both"/>
        <w:rPr>
          <w:iCs/>
        </w:rPr>
      </w:pPr>
      <w:r w:rsidRPr="00CD2CCB">
        <w:rPr>
          <w:iCs/>
        </w:rPr>
        <w:t>- субсидии на финансирование дорожного хозяйства 795 200,00 руб.;</w:t>
      </w:r>
    </w:p>
    <w:p w:rsidR="00735279" w:rsidRPr="00CD2CCB" w:rsidRDefault="00735279" w:rsidP="00735279">
      <w:pPr>
        <w:jc w:val="both"/>
        <w:rPr>
          <w:iCs/>
        </w:rPr>
      </w:pPr>
      <w:r w:rsidRPr="00CD2CCB">
        <w:rPr>
          <w:iCs/>
        </w:rPr>
        <w:t>-</w:t>
      </w:r>
      <w:r w:rsidR="00902BCE">
        <w:rPr>
          <w:iCs/>
        </w:rPr>
        <w:t xml:space="preserve"> </w:t>
      </w:r>
      <w:r w:rsidRPr="00CD2CCB">
        <w:rPr>
          <w:iCs/>
        </w:rPr>
        <w:t xml:space="preserve">субсидии на проведение мероприятий по </w:t>
      </w:r>
      <w:r w:rsidR="00F903CD" w:rsidRPr="00CD2CCB">
        <w:rPr>
          <w:iCs/>
        </w:rPr>
        <w:t>обустройству</w:t>
      </w:r>
      <w:r w:rsidRPr="00CD2CCB">
        <w:rPr>
          <w:iCs/>
        </w:rPr>
        <w:t xml:space="preserve"> объектами инженерной инфраструктуры и благоустройству</w:t>
      </w:r>
      <w:r w:rsidR="00F903CD" w:rsidRPr="00CD2CCB">
        <w:rPr>
          <w:iCs/>
        </w:rPr>
        <w:t xml:space="preserve"> площадок, расположенных на сельских территориях, под комп</w:t>
      </w:r>
      <w:r w:rsidR="00902BCE">
        <w:rPr>
          <w:iCs/>
        </w:rPr>
        <w:t>актную</w:t>
      </w:r>
      <w:r w:rsidR="00F903CD" w:rsidRPr="00CD2CCB">
        <w:rPr>
          <w:iCs/>
        </w:rPr>
        <w:t xml:space="preserve"> жилищную застройку 30 808 500 руб.;</w:t>
      </w:r>
    </w:p>
    <w:p w:rsidR="00F903CD" w:rsidRPr="00CD2CCB" w:rsidRDefault="00F903CD" w:rsidP="00735279">
      <w:pPr>
        <w:jc w:val="both"/>
        <w:rPr>
          <w:iCs/>
        </w:rPr>
      </w:pPr>
      <w:r w:rsidRPr="00CD2CCB">
        <w:rPr>
          <w:iCs/>
        </w:rPr>
        <w:t>- субсидии на благоустройство зданий и муниципальных общеобразовательных организаций в целях соблюдения требований к воздушно-тепловому режиму, водоснабжению и канализации 15 749 155 руб.;</w:t>
      </w:r>
    </w:p>
    <w:p w:rsidR="00F903CD" w:rsidRPr="00CD2CCB" w:rsidRDefault="00216837" w:rsidP="00735279">
      <w:pPr>
        <w:jc w:val="both"/>
        <w:rPr>
          <w:iCs/>
        </w:rPr>
      </w:pPr>
      <w:r w:rsidRPr="00CD2CCB">
        <w:rPr>
          <w:iCs/>
        </w:rPr>
        <w:t>- субсидия на реализацию мероприятий по сокращению доли загрязненных сточных вод в части строительства (реконструкции</w:t>
      </w:r>
      <w:r w:rsidR="00902BCE">
        <w:rPr>
          <w:iCs/>
        </w:rPr>
        <w:t>,</w:t>
      </w:r>
      <w:r w:rsidRPr="00CD2CCB">
        <w:rPr>
          <w:iCs/>
        </w:rPr>
        <w:t xml:space="preserve"> </w:t>
      </w:r>
      <w:r w:rsidR="00902BCE">
        <w:rPr>
          <w:iCs/>
        </w:rPr>
        <w:t>в</w:t>
      </w:r>
      <w:r w:rsidRPr="00CD2CCB">
        <w:rPr>
          <w:iCs/>
        </w:rPr>
        <w:t xml:space="preserve"> том числе с элементами реставрации</w:t>
      </w:r>
      <w:r w:rsidR="00902BCE">
        <w:rPr>
          <w:iCs/>
        </w:rPr>
        <w:t>,</w:t>
      </w:r>
      <w:r w:rsidRPr="00CD2CCB">
        <w:rPr>
          <w:iCs/>
        </w:rPr>
        <w:t xml:space="preserve"> </w:t>
      </w:r>
      <w:r w:rsidR="00902BCE">
        <w:rPr>
          <w:iCs/>
        </w:rPr>
        <w:t>т</w:t>
      </w:r>
      <w:r w:rsidRPr="00CD2CCB">
        <w:rPr>
          <w:iCs/>
        </w:rPr>
        <w:t>ехнического перевооружения) очистных сооружений водопроводно-канализационного хозяйства 150 000 000 руб.</w:t>
      </w:r>
    </w:p>
    <w:p w:rsidR="00F80873" w:rsidRPr="00CD2CCB" w:rsidRDefault="00EA60B2" w:rsidP="00216837">
      <w:pPr>
        <w:ind w:firstLine="709"/>
        <w:jc w:val="both"/>
        <w:rPr>
          <w:b/>
        </w:rPr>
      </w:pPr>
      <w:r w:rsidRPr="00CD2CCB">
        <w:rPr>
          <w:b/>
        </w:rPr>
        <w:t>5</w:t>
      </w:r>
      <w:r w:rsidR="005A4FAB" w:rsidRPr="00CD2CCB">
        <w:rPr>
          <w:b/>
        </w:rPr>
        <w:t>.</w:t>
      </w:r>
      <w:r w:rsidR="00D92B32">
        <w:rPr>
          <w:b/>
        </w:rPr>
        <w:t>1.</w:t>
      </w:r>
      <w:r w:rsidR="005A4FAB" w:rsidRPr="00CD2CCB">
        <w:rPr>
          <w:b/>
        </w:rPr>
        <w:t xml:space="preserve">2. </w:t>
      </w:r>
      <w:r w:rsidR="005A4FAB" w:rsidRPr="00D92B32">
        <w:rPr>
          <w:b/>
        </w:rPr>
        <w:t xml:space="preserve">за счет закрытия бюджетных ассигнований на </w:t>
      </w:r>
      <w:r w:rsidR="00F80873" w:rsidRPr="00D92B32">
        <w:rPr>
          <w:b/>
        </w:rPr>
        <w:t>747 043</w:t>
      </w:r>
      <w:r w:rsidRPr="00D92B32">
        <w:rPr>
          <w:b/>
        </w:rPr>
        <w:t>,00</w:t>
      </w:r>
      <w:r w:rsidR="005A4FAB" w:rsidRPr="00D92B32">
        <w:rPr>
          <w:b/>
        </w:rPr>
        <w:t xml:space="preserve"> руб. по</w:t>
      </w:r>
      <w:r w:rsidR="00F80873" w:rsidRPr="00CD2CCB">
        <w:t>:</w:t>
      </w:r>
      <w:r w:rsidR="005A4FAB" w:rsidRPr="00CD2CCB">
        <w:rPr>
          <w:b/>
        </w:rPr>
        <w:t xml:space="preserve"> </w:t>
      </w:r>
    </w:p>
    <w:p w:rsidR="005A4FAB" w:rsidRPr="00CD2CCB" w:rsidRDefault="00F80873" w:rsidP="003B2C81">
      <w:pPr>
        <w:jc w:val="both"/>
      </w:pPr>
      <w:r w:rsidRPr="00CD2CCB">
        <w:rPr>
          <w:b/>
        </w:rPr>
        <w:t>-</w:t>
      </w:r>
      <w:r w:rsidR="00902BCE">
        <w:rPr>
          <w:b/>
        </w:rPr>
        <w:t xml:space="preserve"> </w:t>
      </w:r>
      <w:r w:rsidR="005A4FAB" w:rsidRPr="00CD2CCB">
        <w:t xml:space="preserve">субвенции на компенсацию отдельным категориям граждан оплаты взноса на капитальный ремонт общего имущества в многоквартирном доме </w:t>
      </w:r>
      <w:r w:rsidRPr="00CD2CCB">
        <w:t>93 460,00 руб.;</w:t>
      </w:r>
    </w:p>
    <w:p w:rsidR="00F80873" w:rsidRPr="00CD2CCB" w:rsidRDefault="00F80873" w:rsidP="003B2C81">
      <w:pPr>
        <w:jc w:val="both"/>
        <w:rPr>
          <w:bCs/>
          <w:color w:val="000000"/>
        </w:rPr>
      </w:pPr>
      <w:r w:rsidRPr="00CD2CCB">
        <w:rPr>
          <w:bCs/>
          <w:color w:val="000000"/>
        </w:rPr>
        <w:t>-</w:t>
      </w:r>
      <w:r w:rsidR="00902BCE">
        <w:rPr>
          <w:bCs/>
          <w:color w:val="000000"/>
        </w:rPr>
        <w:t xml:space="preserve"> </w:t>
      </w:r>
      <w:r w:rsidRPr="00CD2CCB">
        <w:rPr>
          <w:bCs/>
          <w:color w:val="000000"/>
        </w:rPr>
        <w:t>субсиди</w:t>
      </w:r>
      <w:r w:rsidR="00902BCE">
        <w:rPr>
          <w:bCs/>
          <w:color w:val="000000"/>
        </w:rPr>
        <w:t>и</w:t>
      </w:r>
      <w:r w:rsidRPr="00CD2CCB">
        <w:rPr>
          <w:bCs/>
          <w:color w:val="000000"/>
        </w:rPr>
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653</w:t>
      </w:r>
      <w:r w:rsidR="00D52CB0">
        <w:rPr>
          <w:bCs/>
          <w:color w:val="000000"/>
        </w:rPr>
        <w:t> </w:t>
      </w:r>
      <w:r w:rsidRPr="00CD2CCB">
        <w:rPr>
          <w:bCs/>
          <w:color w:val="000000"/>
        </w:rPr>
        <w:t>583</w:t>
      </w:r>
      <w:r w:rsidR="00D52CB0">
        <w:rPr>
          <w:bCs/>
          <w:color w:val="000000"/>
        </w:rPr>
        <w:t>,00</w:t>
      </w:r>
      <w:r w:rsidRPr="00CD2CCB">
        <w:rPr>
          <w:bCs/>
          <w:color w:val="000000"/>
        </w:rPr>
        <w:t xml:space="preserve"> руб.;</w:t>
      </w:r>
    </w:p>
    <w:p w:rsidR="003B2C81" w:rsidRDefault="00BF742F" w:rsidP="003B2C81">
      <w:pPr>
        <w:ind w:firstLine="709"/>
        <w:jc w:val="both"/>
      </w:pPr>
      <w:r w:rsidRPr="00F5064D">
        <w:rPr>
          <w:b/>
        </w:rPr>
        <w:t>5</w:t>
      </w:r>
      <w:r w:rsidR="003B2C81" w:rsidRPr="00F5064D">
        <w:rPr>
          <w:b/>
        </w:rPr>
        <w:t>.2. За счет увеличения налоговых доходов в сумме 2 124 795,65 руб</w:t>
      </w:r>
      <w:r w:rsidR="003B2C81" w:rsidRPr="00F5064D">
        <w:t>., которые планируется направить  на увеличение объема бюджетных ассигнований по дорожному фонду.</w:t>
      </w:r>
    </w:p>
    <w:p w:rsidR="007D32A2" w:rsidRDefault="007D32A2" w:rsidP="007D32A2">
      <w:pPr>
        <w:ind w:firstLine="709"/>
        <w:jc w:val="both"/>
      </w:pPr>
      <w:r>
        <w:rPr>
          <w:b/>
        </w:rPr>
        <w:t>5</w:t>
      </w:r>
      <w:r w:rsidRPr="00CD2CCB">
        <w:rPr>
          <w:b/>
        </w:rPr>
        <w:t>.</w:t>
      </w:r>
      <w:r>
        <w:rPr>
          <w:b/>
        </w:rPr>
        <w:t>3</w:t>
      </w:r>
      <w:r w:rsidRPr="00CD2CCB">
        <w:rPr>
          <w:b/>
        </w:rPr>
        <w:t xml:space="preserve">. </w:t>
      </w:r>
      <w:r w:rsidRPr="00CD2CCB">
        <w:t xml:space="preserve">Средства, предусмотренные управлению образования Администрации города Переславля-Залесского в сумме </w:t>
      </w:r>
      <w:r>
        <w:t>8 491 207</w:t>
      </w:r>
      <w:r w:rsidRPr="00CD2CCB">
        <w:t>,00 руб. на обеспечение деятельности МОУДО «ДЮСШ-2» передать управлению культуры, туризма, молодежи и спорта Администрации г. Переславля-Залесского на основании постановления Администрации города от 31.12.2019 № ПОС.03-3033/19 «О смене учредителя».</w:t>
      </w:r>
    </w:p>
    <w:p w:rsidR="00F5064D" w:rsidRPr="00CD2CCB" w:rsidRDefault="00F5064D" w:rsidP="00F5064D">
      <w:pPr>
        <w:ind w:firstLine="709"/>
        <w:jc w:val="both"/>
        <w:rPr>
          <w:b/>
        </w:rPr>
      </w:pPr>
      <w:r>
        <w:rPr>
          <w:b/>
        </w:rPr>
        <w:t>5.4</w:t>
      </w:r>
      <w:r w:rsidRPr="00CD2CCB">
        <w:rPr>
          <w:b/>
        </w:rPr>
        <w:t>. На основании ст. 217 Бюджетного Кодекса произвести уточнения на плановый период 2021 года кодов бюджетной классификации:</w:t>
      </w:r>
    </w:p>
    <w:p w:rsidR="00F5064D" w:rsidRPr="00CD2CCB" w:rsidRDefault="00F5064D" w:rsidP="00F5064D">
      <w:pPr>
        <w:ind w:firstLine="709"/>
        <w:jc w:val="both"/>
        <w:rPr>
          <w:b/>
        </w:rPr>
      </w:pPr>
      <w:r w:rsidRPr="00CD2CCB">
        <w:rPr>
          <w:b/>
        </w:rPr>
        <w:t xml:space="preserve">- по Администрации г. Переславля-Залесского </w:t>
      </w:r>
      <w:r w:rsidRPr="00902BCE">
        <w:t>средства</w:t>
      </w:r>
      <w:r w:rsidRPr="00CD2CCB">
        <w:rPr>
          <w:b/>
        </w:rPr>
        <w:t xml:space="preserve"> </w:t>
      </w:r>
    </w:p>
    <w:p w:rsidR="00F5064D" w:rsidRPr="00CD2CCB" w:rsidRDefault="00F5064D" w:rsidP="00F5064D">
      <w:pPr>
        <w:ind w:firstLine="709"/>
        <w:jc w:val="both"/>
      </w:pPr>
      <w:r w:rsidRPr="00CD2CCB">
        <w:lastRenderedPageBreak/>
        <w:t>1) с КБК 0501 60.0.00.80160 200 в сумме 1 105 798,59 руб., направить на КБК 0605 10.1.</w:t>
      </w:r>
      <w:r w:rsidRPr="00CD2CCB">
        <w:rPr>
          <w:lang w:val="en-US"/>
        </w:rPr>
        <w:t>G</w:t>
      </w:r>
      <w:r w:rsidRPr="00CD2CCB">
        <w:t>1.52420 200 в сумме 1 105 798,59 руб. (уточнение КБК для обеспечения софинансирования по субсидии на ликвидацию несанкционированных свалок в границах городов и наиболее опасных объектов накопленного экологического вреда окружающей среде);</w:t>
      </w:r>
    </w:p>
    <w:p w:rsidR="00F5064D" w:rsidRPr="00CD2CCB" w:rsidRDefault="00F5064D" w:rsidP="00F5064D">
      <w:pPr>
        <w:ind w:firstLine="709"/>
        <w:jc w:val="both"/>
      </w:pPr>
      <w:r w:rsidRPr="00CD2CCB">
        <w:t>2) с КБК 0409 07.1.02.72440 200 в сумме 42 479 340,00 руб., направить на КБК 0409 07.1.02.</w:t>
      </w:r>
      <w:r w:rsidRPr="00CD2CCB">
        <w:rPr>
          <w:lang w:val="en-US"/>
        </w:rPr>
        <w:t>S</w:t>
      </w:r>
      <w:r w:rsidRPr="00CD2CCB">
        <w:t>2440 200 в сумме 42 479 340,00 руб., (уточнение КЦСР по субсидии на финансирование дорожного хозяйства);</w:t>
      </w:r>
    </w:p>
    <w:p w:rsidR="00F5064D" w:rsidRDefault="00F5064D" w:rsidP="00F5064D">
      <w:pPr>
        <w:ind w:firstLine="709"/>
        <w:jc w:val="both"/>
      </w:pPr>
      <w:r w:rsidRPr="00CD2CCB">
        <w:t>3) с КБК 0605 10.1.01.85800 200 в сумме 824 967,00 руб.,  направить на КБК 0405 08.1.06.</w:t>
      </w:r>
      <w:r w:rsidRPr="00CD2CCB">
        <w:rPr>
          <w:lang w:val="en-US"/>
        </w:rPr>
        <w:t>S</w:t>
      </w:r>
      <w:r w:rsidRPr="00CD2CCB">
        <w:t>6900 200 в сумме 824 967,00 руб., (уточнение КБК по субсиди</w:t>
      </w:r>
      <w:r w:rsidR="00902BCE">
        <w:t>и</w:t>
      </w:r>
      <w:r w:rsidRPr="00CD2CCB">
        <w:t xml:space="preserve"> на реализацию мероприятий по борьбе с борщевиком Сосновского);</w:t>
      </w:r>
    </w:p>
    <w:p w:rsidR="00F5064D" w:rsidRDefault="00F5064D" w:rsidP="00F5064D">
      <w:pPr>
        <w:ind w:firstLine="709"/>
        <w:jc w:val="both"/>
      </w:pPr>
      <w:r>
        <w:t>4</w:t>
      </w:r>
      <w:r w:rsidRPr="00CD2CCB">
        <w:t xml:space="preserve">) с КБК </w:t>
      </w:r>
      <w:r>
        <w:t>0412</w:t>
      </w:r>
      <w:r w:rsidRPr="00CD2CCB">
        <w:t xml:space="preserve"> </w:t>
      </w:r>
      <w:r>
        <w:t>08.1.03.72880</w:t>
      </w:r>
      <w:r w:rsidRPr="00CD2CCB">
        <w:t xml:space="preserve"> </w:t>
      </w:r>
      <w:r>
        <w:t>8</w:t>
      </w:r>
      <w:r w:rsidRPr="00CD2CCB">
        <w:t xml:space="preserve">00 в сумме </w:t>
      </w:r>
      <w:r>
        <w:t>194 344</w:t>
      </w:r>
      <w:r w:rsidRPr="00CD2CCB">
        <w:t>,00 руб.</w:t>
      </w:r>
      <w:r>
        <w:t>,</w:t>
      </w:r>
      <w:r w:rsidRPr="00CD2CCB">
        <w:t xml:space="preserve"> направить на КБК </w:t>
      </w:r>
      <w:r>
        <w:t>0412</w:t>
      </w:r>
      <w:r w:rsidRPr="00CD2CCB">
        <w:t xml:space="preserve"> </w:t>
      </w:r>
      <w:r>
        <w:t>08.1.03.</w:t>
      </w:r>
      <w:r>
        <w:rPr>
          <w:lang w:val="en-US"/>
        </w:rPr>
        <w:t>S</w:t>
      </w:r>
      <w:r w:rsidRPr="00B729D5">
        <w:t>2880</w:t>
      </w:r>
      <w:r w:rsidRPr="00CD2CCB">
        <w:t xml:space="preserve"> 800 в сумме </w:t>
      </w:r>
      <w:r>
        <w:t>194 344</w:t>
      </w:r>
      <w:r w:rsidRPr="00CD2CCB">
        <w:t xml:space="preserve">,00 руб., (уточнение КБК по </w:t>
      </w:r>
      <w:r w:rsidR="00C56D72" w:rsidRPr="00B729D5">
        <w:t>субси</w:t>
      </w:r>
      <w:r w:rsidR="00C56D72">
        <w:t>дии</w:t>
      </w:r>
      <w:r w:rsidRPr="00B729D5">
        <w:t xml:space="preserve"> на возмещение части затрат организациям и индивидуальным предпринимателям, занимающимся доставкой товаров в отдаленные СНП</w:t>
      </w:r>
      <w:r w:rsidRPr="00CD2CCB">
        <w:t>)</w:t>
      </w:r>
      <w:r>
        <w:t>.</w:t>
      </w:r>
    </w:p>
    <w:p w:rsidR="00C56D72" w:rsidRDefault="00C56D72" w:rsidP="00C56D72">
      <w:pPr>
        <w:ind w:firstLine="709"/>
        <w:jc w:val="both"/>
      </w:pPr>
      <w:r>
        <w:t>5</w:t>
      </w:r>
      <w:r w:rsidRPr="00CD2CCB">
        <w:t xml:space="preserve">) с КБК </w:t>
      </w:r>
      <w:r>
        <w:t>0503</w:t>
      </w:r>
      <w:r w:rsidRPr="00CD2CCB">
        <w:t xml:space="preserve"> 10.</w:t>
      </w:r>
      <w:r>
        <w:t>2</w:t>
      </w:r>
      <w:r w:rsidRPr="00CD2CCB">
        <w:t>.0</w:t>
      </w:r>
      <w:r>
        <w:t>5</w:t>
      </w:r>
      <w:r w:rsidRPr="00CD2CCB">
        <w:t>.</w:t>
      </w:r>
      <w:r>
        <w:rPr>
          <w:lang w:val="en-US"/>
        </w:rPr>
        <w:t>R</w:t>
      </w:r>
      <w:r w:rsidRPr="00C56D72">
        <w:t>5760</w:t>
      </w:r>
      <w:r w:rsidRPr="00CD2CCB">
        <w:t xml:space="preserve"> 200 в сумме </w:t>
      </w:r>
      <w:r w:rsidRPr="00C56D72">
        <w:t>12</w:t>
      </w:r>
      <w:r>
        <w:t> </w:t>
      </w:r>
      <w:r w:rsidRPr="00C56D72">
        <w:t>583 760</w:t>
      </w:r>
      <w:r w:rsidRPr="00CD2CCB">
        <w:t xml:space="preserve">,00 руб., направить на КБК </w:t>
      </w:r>
      <w:r>
        <w:t>050</w:t>
      </w:r>
      <w:r w:rsidRPr="00C56D72">
        <w:t>2</w:t>
      </w:r>
      <w:r w:rsidRPr="00CD2CCB">
        <w:t xml:space="preserve"> </w:t>
      </w:r>
      <w:r w:rsidRPr="00C56D72">
        <w:t>06.1.02.</w:t>
      </w:r>
      <w:r>
        <w:rPr>
          <w:lang w:val="en-US"/>
        </w:rPr>
        <w:t>L</w:t>
      </w:r>
      <w:r w:rsidRPr="00C56D72">
        <w:t>5760</w:t>
      </w:r>
      <w:r w:rsidRPr="00CD2CCB">
        <w:t xml:space="preserve"> </w:t>
      </w:r>
      <w:r w:rsidRPr="00C56D72">
        <w:t>4</w:t>
      </w:r>
      <w:r w:rsidRPr="00CD2CCB">
        <w:t xml:space="preserve">00 в сумме </w:t>
      </w:r>
      <w:r w:rsidRPr="00C56D72">
        <w:t>12</w:t>
      </w:r>
      <w:r>
        <w:t> </w:t>
      </w:r>
      <w:r w:rsidRPr="00C56D72">
        <w:t>583 760</w:t>
      </w:r>
      <w:r w:rsidRPr="00CD2CCB">
        <w:t xml:space="preserve">,00 руб., (уточнение КБК </w:t>
      </w:r>
      <w:r w:rsidRPr="00C56D72">
        <w:t xml:space="preserve"> </w:t>
      </w:r>
      <w:r>
        <w:t xml:space="preserve">по </w:t>
      </w:r>
      <w:r w:rsidRPr="00CD2CCB">
        <w:rPr>
          <w:iCs/>
        </w:rPr>
        <w:t xml:space="preserve">субсидии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</w:t>
      </w:r>
      <w:r w:rsidR="003C789C" w:rsidRPr="003C789C">
        <w:rPr>
          <w:iCs/>
        </w:rPr>
        <w:t>компактную</w:t>
      </w:r>
      <w:r w:rsidRPr="00CD2CCB">
        <w:rPr>
          <w:iCs/>
        </w:rPr>
        <w:t xml:space="preserve"> жилищную застройку</w:t>
      </w:r>
      <w:r w:rsidRPr="00CD2CCB">
        <w:t>);</w:t>
      </w:r>
    </w:p>
    <w:p w:rsidR="00D14B47" w:rsidRDefault="00D14B47" w:rsidP="00D14B47">
      <w:pPr>
        <w:ind w:firstLine="709"/>
        <w:jc w:val="both"/>
      </w:pPr>
      <w:r>
        <w:t>6</w:t>
      </w:r>
      <w:r w:rsidRPr="00CD2CCB">
        <w:t xml:space="preserve">) с КБК </w:t>
      </w:r>
      <w:r>
        <w:t>0502</w:t>
      </w:r>
      <w:r w:rsidRPr="00CD2CCB">
        <w:t xml:space="preserve"> </w:t>
      </w:r>
      <w:r>
        <w:t>06.1.02</w:t>
      </w:r>
      <w:r w:rsidRPr="003C789C">
        <w:t>.</w:t>
      </w:r>
      <w:r>
        <w:rPr>
          <w:lang w:val="en-US"/>
        </w:rPr>
        <w:t>L</w:t>
      </w:r>
      <w:r w:rsidRPr="003C789C">
        <w:t>5260</w:t>
      </w:r>
      <w:r w:rsidRPr="00CD2CCB">
        <w:t xml:space="preserve"> </w:t>
      </w:r>
      <w:r w:rsidRPr="00D14B47">
        <w:t>4</w:t>
      </w:r>
      <w:r w:rsidRPr="00CD2CCB">
        <w:t xml:space="preserve">00 в сумме </w:t>
      </w:r>
      <w:r>
        <w:t>1 383</w:t>
      </w:r>
      <w:r w:rsidR="006463A7">
        <w:t> </w:t>
      </w:r>
      <w:r>
        <w:t>000</w:t>
      </w:r>
      <w:r w:rsidR="006463A7">
        <w:t>,00</w:t>
      </w:r>
      <w:r w:rsidRPr="00CD2CCB">
        <w:t xml:space="preserve"> руб.,</w:t>
      </w:r>
      <w:r w:rsidRPr="00B729D5">
        <w:t xml:space="preserve"> </w:t>
      </w:r>
      <w:r w:rsidRPr="00CD2CCB">
        <w:t xml:space="preserve">с КБК </w:t>
      </w:r>
      <w:r>
        <w:t>0502</w:t>
      </w:r>
      <w:r w:rsidRPr="00CD2CCB">
        <w:t xml:space="preserve"> </w:t>
      </w:r>
      <w:r>
        <w:t>06.1.02</w:t>
      </w:r>
      <w:r w:rsidRPr="003C789C">
        <w:t>.</w:t>
      </w:r>
      <w:r>
        <w:t>7</w:t>
      </w:r>
      <w:r w:rsidRPr="003C789C">
        <w:t>5260</w:t>
      </w:r>
      <w:r w:rsidRPr="00CD2CCB">
        <w:t xml:space="preserve"> </w:t>
      </w:r>
      <w:r w:rsidRPr="00D14B47">
        <w:t>4</w:t>
      </w:r>
      <w:r w:rsidRPr="00CD2CCB">
        <w:t xml:space="preserve">00 в сумме </w:t>
      </w:r>
      <w:r>
        <w:t>29 267</w:t>
      </w:r>
      <w:r w:rsidR="006463A7">
        <w:t> </w:t>
      </w:r>
      <w:r>
        <w:t>000</w:t>
      </w:r>
      <w:r w:rsidR="006463A7">
        <w:t>,00</w:t>
      </w:r>
      <w:r w:rsidRPr="00CD2CCB">
        <w:t xml:space="preserve"> руб.,</w:t>
      </w:r>
      <w:r w:rsidRPr="00B729D5">
        <w:t xml:space="preserve"> </w:t>
      </w:r>
      <w:r w:rsidRPr="00CD2CCB">
        <w:t xml:space="preserve">направить </w:t>
      </w:r>
      <w:r>
        <w:t>на</w:t>
      </w:r>
      <w:r w:rsidRPr="00CD2CCB">
        <w:t xml:space="preserve"> КБК </w:t>
      </w:r>
      <w:r>
        <w:t>0502</w:t>
      </w:r>
      <w:r w:rsidRPr="00CD2CCB">
        <w:t xml:space="preserve"> </w:t>
      </w:r>
      <w:r>
        <w:t>06.1.02</w:t>
      </w:r>
      <w:r w:rsidRPr="003C789C">
        <w:t>.</w:t>
      </w:r>
      <w:r>
        <w:rPr>
          <w:lang w:val="en-US"/>
        </w:rPr>
        <w:t>S</w:t>
      </w:r>
      <w:r w:rsidRPr="003C789C">
        <w:t>5260</w:t>
      </w:r>
      <w:r w:rsidRPr="00CD2CCB">
        <w:t xml:space="preserve"> </w:t>
      </w:r>
      <w:r w:rsidRPr="00D14B47">
        <w:t>4</w:t>
      </w:r>
      <w:r w:rsidRPr="00CD2CCB">
        <w:t xml:space="preserve">00 в сумме </w:t>
      </w:r>
      <w:r>
        <w:t>30 650</w:t>
      </w:r>
      <w:r w:rsidR="006463A7">
        <w:t> </w:t>
      </w:r>
      <w:r>
        <w:t>000</w:t>
      </w:r>
      <w:r w:rsidR="006463A7">
        <w:t>,00</w:t>
      </w:r>
      <w:r w:rsidRPr="00CD2CCB">
        <w:t xml:space="preserve"> руб</w:t>
      </w:r>
      <w:r w:rsidRPr="00D14B47">
        <w:t xml:space="preserve">. </w:t>
      </w:r>
      <w:r w:rsidRPr="00CD2CCB">
        <w:t xml:space="preserve">(уточнение </w:t>
      </w:r>
      <w:r>
        <w:t>КЦСР</w:t>
      </w:r>
      <w:r w:rsidRPr="00CD2CCB">
        <w:t xml:space="preserve"> по </w:t>
      </w:r>
      <w:r>
        <w:t>субсидии на реализацию мероприятий по строительству объектов газификации</w:t>
      </w:r>
      <w:r w:rsidRPr="00CD2CCB">
        <w:t>)</w:t>
      </w:r>
      <w:r>
        <w:t>.</w:t>
      </w:r>
    </w:p>
    <w:p w:rsidR="00F5064D" w:rsidRPr="00CD2CCB" w:rsidRDefault="00F5064D" w:rsidP="00F5064D">
      <w:pPr>
        <w:ind w:firstLine="709"/>
        <w:jc w:val="both"/>
      </w:pPr>
      <w:r w:rsidRPr="00CD2CCB">
        <w:t xml:space="preserve">- </w:t>
      </w:r>
      <w:r w:rsidRPr="00CD2CCB">
        <w:rPr>
          <w:b/>
        </w:rPr>
        <w:t>управлению социальной защиты населения и труда Администрации г. Переславля-Залесского</w:t>
      </w:r>
      <w:r w:rsidRPr="00CD2CCB">
        <w:t xml:space="preserve"> средства:</w:t>
      </w:r>
    </w:p>
    <w:p w:rsidR="00F5064D" w:rsidRPr="00CD2CCB" w:rsidRDefault="00F5064D" w:rsidP="00F5064D">
      <w:pPr>
        <w:ind w:firstLine="709"/>
        <w:jc w:val="both"/>
      </w:pPr>
      <w:r w:rsidRPr="00CD2CCB">
        <w:t xml:space="preserve">1) с КБК 1003 02.1.01.70860 300 в сумме 500,00 руб., направить на КБК 1003 02.1.01.70860 200 в сумме 500,00 руб. (уточнение КВР для оплаты </w:t>
      </w:r>
      <w:r>
        <w:t>услуг связи</w:t>
      </w:r>
      <w:r w:rsidRPr="00CD2CCB">
        <w:t>);</w:t>
      </w:r>
    </w:p>
    <w:p w:rsidR="00F5064D" w:rsidRPr="00CD2CCB" w:rsidRDefault="00F5064D" w:rsidP="00F5064D">
      <w:pPr>
        <w:ind w:firstLine="709"/>
        <w:jc w:val="both"/>
      </w:pPr>
      <w:r w:rsidRPr="00CD2CCB">
        <w:t xml:space="preserve">2) с КБК 1004 02.1.01.53801 200 в сумме 4 000,00 руб., с КБК 1004 02.1.01.53801 300 в сумме 21 734 000,00 руб., с КБК 1004 02.1.01.53805 300 в сумме 2 360 000,00 руб., направить на КБК 1004 02.1.01.53800 200 в сумме 4 000,00 руб., на КБК 1004 02.1.01.53800 300 в сумме 24 094 000,00 руб., (уточнение </w:t>
      </w:r>
      <w:r w:rsidR="00902BCE">
        <w:t>КБК</w:t>
      </w:r>
      <w:r w:rsidRPr="00CD2CCB">
        <w:t xml:space="preserve"> по 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 уволенным в связи с ликвидацией организаций (прекращением деятельности, полномочий физическим лицам);</w:t>
      </w:r>
    </w:p>
    <w:p w:rsidR="00F5064D" w:rsidRDefault="00F5064D" w:rsidP="00F5064D">
      <w:pPr>
        <w:ind w:firstLine="709"/>
        <w:jc w:val="both"/>
      </w:pPr>
      <w:r w:rsidRPr="00CD2CCB">
        <w:t>3) с КБК 1006 04.2.04.84500 600 в сумме 10 575,96 руб., направить на КБК 1004 04.2.04.84500 600 в сумме 10 575,96 руб. (уточнение КБК по мероприятиям ГЦП "Профилактика безнадзорности, правонарушений и защита прав несовершеннолетних на территории городского округа город Переславль-Залесский");</w:t>
      </w:r>
    </w:p>
    <w:p w:rsidR="00F5064D" w:rsidRDefault="00F5064D" w:rsidP="00F5064D">
      <w:pPr>
        <w:ind w:firstLine="709"/>
        <w:jc w:val="both"/>
      </w:pPr>
      <w:r w:rsidRPr="00CD2CCB">
        <w:t>4) с КБК 1003 02.1.01.73040 300 в сумме 27 995 000,00 руб., с КБК 1003 02.1.01.73040 200 в сумме 5 000,00 руб., направить на КБК 1004 02.1.01.73040 300 в сумме 27 995 000,00 руб., на КБК 1004 02.1.01.73040 200 в сумме 5 000,00 руб. (уточнение КФСР по субвенции на социальную поддержку отдельных категорий граждан в части ежемесячного пособия на ребенка).</w:t>
      </w:r>
    </w:p>
    <w:p w:rsidR="003B2C81" w:rsidRDefault="00EA60B2" w:rsidP="005A4FAB">
      <w:pPr>
        <w:ind w:firstLine="708"/>
        <w:jc w:val="both"/>
        <w:rPr>
          <w:b/>
          <w:bCs/>
        </w:rPr>
      </w:pPr>
      <w:r w:rsidRPr="00CD2CCB">
        <w:rPr>
          <w:b/>
          <w:bCs/>
        </w:rPr>
        <w:t>6</w:t>
      </w:r>
      <w:r w:rsidR="005A4FAB" w:rsidRPr="00CD2CCB">
        <w:rPr>
          <w:b/>
          <w:bCs/>
        </w:rPr>
        <w:t xml:space="preserve">. Расходная часть бюджета городского округа </w:t>
      </w:r>
      <w:r w:rsidR="003C789C">
        <w:rPr>
          <w:b/>
          <w:bCs/>
        </w:rPr>
        <w:t>город</w:t>
      </w:r>
      <w:r w:rsidR="005A4FAB" w:rsidRPr="00CD2CCB">
        <w:rPr>
          <w:b/>
          <w:bCs/>
        </w:rPr>
        <w:t xml:space="preserve"> Переславл</w:t>
      </w:r>
      <w:r w:rsidR="003C789C">
        <w:rPr>
          <w:b/>
          <w:bCs/>
        </w:rPr>
        <w:t>ь</w:t>
      </w:r>
      <w:r w:rsidR="005A4FAB" w:rsidRPr="00CD2CCB">
        <w:rPr>
          <w:b/>
          <w:bCs/>
        </w:rPr>
        <w:t>-Залесск</w:t>
      </w:r>
      <w:r w:rsidR="003C789C">
        <w:rPr>
          <w:b/>
          <w:bCs/>
        </w:rPr>
        <w:t>ий</w:t>
      </w:r>
      <w:r w:rsidR="005A4FAB" w:rsidRPr="00CD2CCB">
        <w:rPr>
          <w:b/>
          <w:bCs/>
        </w:rPr>
        <w:t xml:space="preserve"> на 2022 год увеличивается на </w:t>
      </w:r>
      <w:r w:rsidR="003B2C81" w:rsidRPr="00CD2CCB">
        <w:rPr>
          <w:b/>
          <w:bCs/>
        </w:rPr>
        <w:t>34 784 644,16</w:t>
      </w:r>
      <w:r w:rsidR="005A4FAB" w:rsidRPr="00CD2CCB">
        <w:rPr>
          <w:b/>
          <w:bCs/>
        </w:rPr>
        <w:t xml:space="preserve"> руб.</w:t>
      </w:r>
      <w:r w:rsidR="003B2C81" w:rsidRPr="00CD2CCB">
        <w:rPr>
          <w:b/>
          <w:bCs/>
        </w:rPr>
        <w:t>;</w:t>
      </w:r>
    </w:p>
    <w:p w:rsidR="00D92B32" w:rsidRPr="00CD2CCB" w:rsidRDefault="00D92B32" w:rsidP="00D92B32">
      <w:pPr>
        <w:ind w:firstLine="708"/>
        <w:jc w:val="both"/>
        <w:rPr>
          <w:b/>
        </w:rPr>
      </w:pPr>
      <w:r w:rsidRPr="00CD2CCB">
        <w:t xml:space="preserve">Данная сумма сложилась в результате изменения объёма </w:t>
      </w:r>
      <w:r>
        <w:t xml:space="preserve">поступлений по налоговым доходам и </w:t>
      </w:r>
      <w:r w:rsidRPr="00CD2CCB">
        <w:t>безвозмездн</w:t>
      </w:r>
      <w:r w:rsidR="003C789C">
        <w:t>ым</w:t>
      </w:r>
      <w:r w:rsidRPr="00CD2CCB">
        <w:t xml:space="preserve"> поступлени</w:t>
      </w:r>
      <w:r w:rsidR="003C789C">
        <w:t>ям</w:t>
      </w:r>
      <w:r>
        <w:t>,</w:t>
      </w:r>
      <w:r w:rsidRPr="00CD2CCB">
        <w:t xml:space="preserve"> в том числе:</w:t>
      </w:r>
    </w:p>
    <w:p w:rsidR="00D92B32" w:rsidRPr="00CD2CCB" w:rsidRDefault="00D92B32" w:rsidP="00D92B32">
      <w:pPr>
        <w:jc w:val="both"/>
      </w:pPr>
      <w:r w:rsidRPr="00CD2CCB">
        <w:tab/>
      </w:r>
      <w:r>
        <w:rPr>
          <w:b/>
        </w:rPr>
        <w:t>6</w:t>
      </w:r>
      <w:r w:rsidRPr="00CD2CCB">
        <w:rPr>
          <w:b/>
        </w:rPr>
        <w:t xml:space="preserve">.1. </w:t>
      </w:r>
      <w:r w:rsidRPr="00CD2CCB">
        <w:t>Поступления по безвозмездным перечислениям в связи с уточнением закона Ярославской области № 80-з от 20.12.2019 «</w:t>
      </w:r>
      <w:r w:rsidRPr="00CD2CCB">
        <w:rPr>
          <w:color w:val="000000"/>
          <w:shd w:val="clear" w:color="auto" w:fill="FFFFFF"/>
        </w:rPr>
        <w:t xml:space="preserve">Об областном бюджете на 2020 год и на </w:t>
      </w:r>
      <w:r w:rsidRPr="00CD2CCB">
        <w:rPr>
          <w:color w:val="000000"/>
          <w:shd w:val="clear" w:color="auto" w:fill="FFFFFF"/>
        </w:rPr>
        <w:lastRenderedPageBreak/>
        <w:t>плановый период 2021 и 2022 годов</w:t>
      </w:r>
      <w:r w:rsidRPr="00CD2CCB">
        <w:t xml:space="preserve">» в целом увеличились </w:t>
      </w:r>
      <w:r w:rsidRPr="00D92B32">
        <w:rPr>
          <w:b/>
        </w:rPr>
        <w:t xml:space="preserve">на </w:t>
      </w:r>
      <w:r w:rsidRPr="00D92B32">
        <w:rPr>
          <w:b/>
          <w:bCs/>
        </w:rPr>
        <w:t xml:space="preserve">30 621 782 ,00 </w:t>
      </w:r>
      <w:r w:rsidRPr="00D92B32">
        <w:rPr>
          <w:b/>
        </w:rPr>
        <w:t>руб.,</w:t>
      </w:r>
      <w:r w:rsidRPr="00CD2CCB">
        <w:t xml:space="preserve"> в том числе:</w:t>
      </w:r>
    </w:p>
    <w:p w:rsidR="00EA60B2" w:rsidRPr="00CD2CCB" w:rsidRDefault="00EA60B2" w:rsidP="00EA60B2">
      <w:pPr>
        <w:ind w:firstLine="709"/>
        <w:jc w:val="both"/>
        <w:rPr>
          <w:b/>
          <w:i/>
        </w:rPr>
      </w:pPr>
      <w:r w:rsidRPr="00CD2CCB">
        <w:rPr>
          <w:b/>
        </w:rPr>
        <w:t>6.1.</w:t>
      </w:r>
      <w:r w:rsidR="003B2C81" w:rsidRPr="00CD2CCB">
        <w:rPr>
          <w:b/>
        </w:rPr>
        <w:t>1.</w:t>
      </w:r>
      <w:r w:rsidRPr="00CD2CCB">
        <w:rPr>
          <w:b/>
        </w:rPr>
        <w:t xml:space="preserve"> </w:t>
      </w:r>
      <w:r w:rsidRPr="00D92B32">
        <w:rPr>
          <w:b/>
        </w:rPr>
        <w:t xml:space="preserve">за счет открытия бюджетных ассигнований на </w:t>
      </w:r>
      <w:r w:rsidR="00F80873" w:rsidRPr="00D92B32">
        <w:rPr>
          <w:b/>
        </w:rPr>
        <w:t>30 692 572</w:t>
      </w:r>
      <w:r w:rsidRPr="00D92B32">
        <w:rPr>
          <w:b/>
        </w:rPr>
        <w:t>,00 руб</w:t>
      </w:r>
      <w:r w:rsidRPr="00CD2CCB">
        <w:t>. по следующим видам:</w:t>
      </w:r>
    </w:p>
    <w:p w:rsidR="005A4FAB" w:rsidRPr="00CD2CCB" w:rsidRDefault="005A4FAB" w:rsidP="005A4FAB">
      <w:pPr>
        <w:jc w:val="both"/>
      </w:pPr>
      <w:r w:rsidRPr="00CD2CCB">
        <w:t>-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 за счет федеральных средств 29</w:t>
      </w:r>
      <w:r w:rsidR="00F903CD" w:rsidRPr="00CD2CCB">
        <w:t> 179 930</w:t>
      </w:r>
      <w:r w:rsidR="00EA60B2" w:rsidRPr="00CD2CCB">
        <w:t>,00</w:t>
      </w:r>
      <w:r w:rsidRPr="00CD2CCB">
        <w:t xml:space="preserve"> руб.;</w:t>
      </w:r>
    </w:p>
    <w:p w:rsidR="00735279" w:rsidRPr="00CD2CCB" w:rsidRDefault="00735279" w:rsidP="00735279">
      <w:pPr>
        <w:jc w:val="both"/>
        <w:rPr>
          <w:iCs/>
        </w:rPr>
      </w:pPr>
      <w:r w:rsidRPr="00CD2CCB">
        <w:rPr>
          <w:iCs/>
        </w:rPr>
        <w:t>- субсидии на финансирование дорожного хозяйства 795 200,00 руб.;</w:t>
      </w:r>
    </w:p>
    <w:p w:rsidR="00F80873" w:rsidRPr="00CD2CCB" w:rsidRDefault="00F80873" w:rsidP="00F80873">
      <w:pPr>
        <w:jc w:val="both"/>
      </w:pPr>
      <w:r w:rsidRPr="00CD2CCB">
        <w:rPr>
          <w:bCs/>
          <w:color w:val="000000"/>
        </w:rPr>
        <w:t>-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 717 442,00 руб.</w:t>
      </w:r>
    </w:p>
    <w:p w:rsidR="005A4FAB" w:rsidRPr="00CD2CCB" w:rsidRDefault="005A4FAB" w:rsidP="00EA60B2">
      <w:pPr>
        <w:ind w:firstLine="709"/>
        <w:jc w:val="both"/>
      </w:pPr>
      <w:r w:rsidRPr="00CD2CCB">
        <w:rPr>
          <w:b/>
        </w:rPr>
        <w:t xml:space="preserve"> </w:t>
      </w:r>
      <w:r w:rsidR="00EA60B2" w:rsidRPr="00CD2CCB">
        <w:rPr>
          <w:b/>
        </w:rPr>
        <w:t>6</w:t>
      </w:r>
      <w:r w:rsidRPr="00CD2CCB">
        <w:rPr>
          <w:b/>
        </w:rPr>
        <w:t>.</w:t>
      </w:r>
      <w:r w:rsidR="003B2C81" w:rsidRPr="00CD2CCB">
        <w:rPr>
          <w:b/>
        </w:rPr>
        <w:t>1</w:t>
      </w:r>
      <w:r w:rsidRPr="00CD2CCB">
        <w:rPr>
          <w:b/>
        </w:rPr>
        <w:t>.</w:t>
      </w:r>
      <w:r w:rsidR="003B2C81" w:rsidRPr="00CD2CCB">
        <w:rPr>
          <w:b/>
        </w:rPr>
        <w:t>2.</w:t>
      </w:r>
      <w:r w:rsidRPr="00CD2CCB">
        <w:rPr>
          <w:b/>
        </w:rPr>
        <w:t xml:space="preserve"> </w:t>
      </w:r>
      <w:r w:rsidRPr="00D92B32">
        <w:rPr>
          <w:b/>
        </w:rPr>
        <w:t xml:space="preserve">за счет закрытия бюджетных ассигнований на </w:t>
      </w:r>
      <w:r w:rsidR="00EA60B2" w:rsidRPr="00D92B32">
        <w:rPr>
          <w:b/>
        </w:rPr>
        <w:t>70 </w:t>
      </w:r>
      <w:r w:rsidR="00F903CD" w:rsidRPr="00D92B32">
        <w:rPr>
          <w:b/>
        </w:rPr>
        <w:t>790</w:t>
      </w:r>
      <w:r w:rsidR="00EA60B2" w:rsidRPr="00D92B32">
        <w:rPr>
          <w:b/>
        </w:rPr>
        <w:t>,00</w:t>
      </w:r>
      <w:r w:rsidRPr="00D92B32">
        <w:rPr>
          <w:b/>
        </w:rPr>
        <w:t xml:space="preserve"> руб</w:t>
      </w:r>
      <w:r w:rsidRPr="00CD2CCB">
        <w:t>. по</w:t>
      </w:r>
      <w:r w:rsidRPr="00CD2CCB">
        <w:rPr>
          <w:b/>
        </w:rPr>
        <w:t xml:space="preserve"> </w:t>
      </w:r>
      <w:r w:rsidRPr="00CD2CCB">
        <w:t xml:space="preserve">субвенции на компенсацию отдельным категориям граждан оплаты взноса на капитальный ремонт общего имущества в многоквартирном доме </w:t>
      </w:r>
    </w:p>
    <w:p w:rsidR="003B2C81" w:rsidRDefault="003B2C81" w:rsidP="003B2C81">
      <w:pPr>
        <w:ind w:firstLine="709"/>
        <w:jc w:val="both"/>
      </w:pPr>
      <w:r w:rsidRPr="00F5064D">
        <w:rPr>
          <w:b/>
        </w:rPr>
        <w:t>6.2. За счет увеличения налоговых доходов в сумме 4 162 862,16 руб</w:t>
      </w:r>
      <w:r w:rsidRPr="00F5064D">
        <w:t>., которые планируется направить  на увеличение объема бюджетных ассигнований по дорожному фонду.</w:t>
      </w:r>
    </w:p>
    <w:p w:rsidR="007D32A2" w:rsidRPr="00CD2CCB" w:rsidRDefault="007D32A2" w:rsidP="007D32A2">
      <w:pPr>
        <w:ind w:firstLine="709"/>
        <w:jc w:val="both"/>
      </w:pPr>
      <w:r>
        <w:rPr>
          <w:b/>
        </w:rPr>
        <w:t>6</w:t>
      </w:r>
      <w:r w:rsidRPr="00CD2CCB">
        <w:rPr>
          <w:b/>
        </w:rPr>
        <w:t>.</w:t>
      </w:r>
      <w:r>
        <w:rPr>
          <w:b/>
        </w:rPr>
        <w:t>3</w:t>
      </w:r>
      <w:r w:rsidRPr="00CD2CCB">
        <w:rPr>
          <w:b/>
        </w:rPr>
        <w:t xml:space="preserve">. </w:t>
      </w:r>
      <w:r w:rsidRPr="00CD2CCB">
        <w:t xml:space="preserve">Средства, предусмотренные управлению образования Администрации города Переславля-Залесского в сумме </w:t>
      </w:r>
      <w:r>
        <w:t>8 491 207</w:t>
      </w:r>
      <w:r w:rsidRPr="00CD2CCB">
        <w:t>,00 руб. на обеспечение деятельности МОУДО «ДЮСШ-2» передать управлению культуры, туризма, молодежи и спорта Администрации г. Переславля-Залесского на основании постановления Администрации города от 31.12.2019 № ПОС.03-3033/19 «О смене учредителя».</w:t>
      </w:r>
    </w:p>
    <w:p w:rsidR="00855B14" w:rsidRPr="00CD2CCB" w:rsidRDefault="00F5064D" w:rsidP="00855B14">
      <w:pPr>
        <w:ind w:firstLine="709"/>
        <w:jc w:val="both"/>
        <w:rPr>
          <w:b/>
        </w:rPr>
      </w:pPr>
      <w:r>
        <w:rPr>
          <w:b/>
        </w:rPr>
        <w:t>6.4</w:t>
      </w:r>
      <w:r w:rsidR="00855B14" w:rsidRPr="00CD2CCB">
        <w:rPr>
          <w:b/>
        </w:rPr>
        <w:t>. На основании ст. 217 Бюджетного Кодекса произвести уточнения на плановый период 202</w:t>
      </w:r>
      <w:r w:rsidR="009116A1" w:rsidRPr="00CD2CCB">
        <w:rPr>
          <w:b/>
        </w:rPr>
        <w:t>2</w:t>
      </w:r>
      <w:r w:rsidR="00855B14" w:rsidRPr="00CD2CCB">
        <w:rPr>
          <w:b/>
        </w:rPr>
        <w:t xml:space="preserve"> года кодов бюджетной классификации:</w:t>
      </w:r>
    </w:p>
    <w:p w:rsidR="009116A1" w:rsidRPr="00CD2CCB" w:rsidRDefault="00855B14" w:rsidP="009116A1">
      <w:pPr>
        <w:ind w:firstLine="709"/>
        <w:jc w:val="both"/>
        <w:rPr>
          <w:b/>
        </w:rPr>
      </w:pPr>
      <w:r w:rsidRPr="00CD2CCB">
        <w:rPr>
          <w:b/>
        </w:rPr>
        <w:t>- по Администрации г. Переславля-Залесского средства</w:t>
      </w:r>
    </w:p>
    <w:p w:rsidR="009116A1" w:rsidRPr="00CD2CCB" w:rsidRDefault="00EA60B2" w:rsidP="009116A1">
      <w:pPr>
        <w:ind w:firstLine="709"/>
        <w:jc w:val="both"/>
      </w:pPr>
      <w:r w:rsidRPr="00CD2CCB">
        <w:t>1</w:t>
      </w:r>
      <w:r w:rsidR="009116A1" w:rsidRPr="00CD2CCB">
        <w:t>) с КБК 0409 07.1.02.72440 200 в сумме 42 479 340,00 руб., направить на КБК 0409 07.1.02.</w:t>
      </w:r>
      <w:r w:rsidR="009116A1" w:rsidRPr="00CD2CCB">
        <w:rPr>
          <w:lang w:val="en-US"/>
        </w:rPr>
        <w:t>S</w:t>
      </w:r>
      <w:r w:rsidR="009116A1" w:rsidRPr="00CD2CCB">
        <w:t>2440 200 в сумме 42 479 340,00 руб., (уточнение КЦСР по субсидии на финансирование дорожного хозяйства);</w:t>
      </w:r>
    </w:p>
    <w:p w:rsidR="00CC1FFC" w:rsidRDefault="00CC1FFC" w:rsidP="00CC1FFC">
      <w:pPr>
        <w:ind w:firstLine="709"/>
        <w:jc w:val="both"/>
      </w:pPr>
      <w:r w:rsidRPr="00CD2CCB">
        <w:t>2) с КБК 0605 10.1.01.85800 200 в сумме 874 465,00 руб., направить на КБК 0405 08.1.06.</w:t>
      </w:r>
      <w:r w:rsidRPr="00CD2CCB">
        <w:rPr>
          <w:lang w:val="en-US"/>
        </w:rPr>
        <w:t>S</w:t>
      </w:r>
      <w:r w:rsidRPr="00CD2CCB">
        <w:t>6900 200 в сумме 874 465,00 руб., (уточнение КБК по субсидия на реализацию мероприятий по борьбе с борщевиком Сосновского);</w:t>
      </w:r>
    </w:p>
    <w:p w:rsidR="00B729D5" w:rsidRDefault="00B729D5" w:rsidP="00B729D5">
      <w:pPr>
        <w:ind w:firstLine="709"/>
        <w:jc w:val="both"/>
      </w:pPr>
      <w:r>
        <w:t>3</w:t>
      </w:r>
      <w:r w:rsidRPr="00CD2CCB">
        <w:t xml:space="preserve">) с КБК </w:t>
      </w:r>
      <w:r>
        <w:t>0412</w:t>
      </w:r>
      <w:r w:rsidRPr="00CD2CCB">
        <w:t xml:space="preserve"> </w:t>
      </w:r>
      <w:r>
        <w:t>08.1.03.72880</w:t>
      </w:r>
      <w:r w:rsidRPr="00CD2CCB">
        <w:t xml:space="preserve"> </w:t>
      </w:r>
      <w:r>
        <w:t>8</w:t>
      </w:r>
      <w:r w:rsidRPr="00CD2CCB">
        <w:t xml:space="preserve">00 в сумме </w:t>
      </w:r>
      <w:r>
        <w:t>194 344</w:t>
      </w:r>
      <w:r w:rsidRPr="00CD2CCB">
        <w:t>,00 руб.</w:t>
      </w:r>
      <w:r>
        <w:t>,</w:t>
      </w:r>
      <w:r w:rsidRPr="00CD2CCB">
        <w:t xml:space="preserve"> направить на КБК </w:t>
      </w:r>
      <w:r>
        <w:t>0412</w:t>
      </w:r>
      <w:r w:rsidRPr="00CD2CCB">
        <w:t xml:space="preserve"> </w:t>
      </w:r>
      <w:r>
        <w:t>08.1.03.</w:t>
      </w:r>
      <w:r>
        <w:rPr>
          <w:lang w:val="en-US"/>
        </w:rPr>
        <w:t>S</w:t>
      </w:r>
      <w:r w:rsidRPr="00B729D5">
        <w:t>2880</w:t>
      </w:r>
      <w:r w:rsidRPr="00CD2CCB">
        <w:t xml:space="preserve"> 800 в сумме </w:t>
      </w:r>
      <w:r>
        <w:t>194 344</w:t>
      </w:r>
      <w:r w:rsidRPr="00CD2CCB">
        <w:t xml:space="preserve">,00 руб., (уточнение КБК по </w:t>
      </w:r>
      <w:r w:rsidR="006463A7">
        <w:t>с</w:t>
      </w:r>
      <w:r w:rsidRPr="00B729D5">
        <w:t>убсид</w:t>
      </w:r>
      <w:r>
        <w:t>ии</w:t>
      </w:r>
      <w:r w:rsidRPr="00B729D5">
        <w:t xml:space="preserve"> на возмещение части затрат организациям и индивидуальным предпринимателям, занимающимся доставкой товаров в отдаленные СНП</w:t>
      </w:r>
      <w:r w:rsidRPr="00CD2CCB">
        <w:t>)</w:t>
      </w:r>
      <w:r w:rsidR="00D14B47">
        <w:t>;</w:t>
      </w:r>
    </w:p>
    <w:p w:rsidR="00D14B47" w:rsidRDefault="00D14B47" w:rsidP="00D14B47">
      <w:pPr>
        <w:ind w:firstLine="709"/>
        <w:jc w:val="both"/>
      </w:pPr>
      <w:r>
        <w:t>4</w:t>
      </w:r>
      <w:r w:rsidRPr="00CD2CCB">
        <w:t xml:space="preserve">) с КБК </w:t>
      </w:r>
      <w:r>
        <w:t>0502</w:t>
      </w:r>
      <w:r w:rsidRPr="00CD2CCB">
        <w:t xml:space="preserve"> </w:t>
      </w:r>
      <w:r>
        <w:t>06.1.02</w:t>
      </w:r>
      <w:r w:rsidRPr="003C789C">
        <w:t>.</w:t>
      </w:r>
      <w:r>
        <w:rPr>
          <w:lang w:val="en-US"/>
        </w:rPr>
        <w:t>L</w:t>
      </w:r>
      <w:r w:rsidRPr="003C789C">
        <w:t>5260</w:t>
      </w:r>
      <w:r w:rsidRPr="00CD2CCB">
        <w:t xml:space="preserve"> </w:t>
      </w:r>
      <w:r w:rsidRPr="00D14B47">
        <w:t>4</w:t>
      </w:r>
      <w:r w:rsidRPr="00CD2CCB">
        <w:t xml:space="preserve">00 в сумме </w:t>
      </w:r>
      <w:r>
        <w:t>3 119 183,00</w:t>
      </w:r>
      <w:r w:rsidRPr="00CD2CCB">
        <w:t xml:space="preserve"> руб.,</w:t>
      </w:r>
      <w:r w:rsidRPr="00B729D5">
        <w:t xml:space="preserve"> </w:t>
      </w:r>
      <w:r w:rsidRPr="00CD2CCB">
        <w:t xml:space="preserve">с КБК </w:t>
      </w:r>
      <w:r>
        <w:t>0502</w:t>
      </w:r>
      <w:r w:rsidRPr="00CD2CCB">
        <w:t xml:space="preserve"> </w:t>
      </w:r>
      <w:r>
        <w:t>06.1.02</w:t>
      </w:r>
      <w:r w:rsidRPr="003C789C">
        <w:t>.</w:t>
      </w:r>
      <w:r>
        <w:t>7</w:t>
      </w:r>
      <w:r w:rsidRPr="003C789C">
        <w:t>5260</w:t>
      </w:r>
      <w:r w:rsidRPr="00CD2CCB">
        <w:t xml:space="preserve"> </w:t>
      </w:r>
      <w:r w:rsidRPr="00D14B47">
        <w:t>4</w:t>
      </w:r>
      <w:r w:rsidRPr="00CD2CCB">
        <w:t xml:space="preserve">00 в сумме </w:t>
      </w:r>
      <w:r w:rsidR="006463A7">
        <w:t>49 317 000,00</w:t>
      </w:r>
      <w:r w:rsidRPr="00CD2CCB">
        <w:t xml:space="preserve"> руб.,</w:t>
      </w:r>
      <w:r w:rsidRPr="00B729D5">
        <w:t xml:space="preserve"> </w:t>
      </w:r>
      <w:r w:rsidRPr="00CD2CCB">
        <w:t xml:space="preserve">направить </w:t>
      </w:r>
      <w:r>
        <w:t>на</w:t>
      </w:r>
      <w:r w:rsidRPr="00CD2CCB">
        <w:t xml:space="preserve"> КБК </w:t>
      </w:r>
      <w:r>
        <w:t>0502</w:t>
      </w:r>
      <w:r w:rsidRPr="00CD2CCB">
        <w:t xml:space="preserve"> </w:t>
      </w:r>
      <w:r>
        <w:t>06.1.02</w:t>
      </w:r>
      <w:r w:rsidRPr="003C789C">
        <w:t>.</w:t>
      </w:r>
      <w:r>
        <w:rPr>
          <w:lang w:val="en-US"/>
        </w:rPr>
        <w:t>S</w:t>
      </w:r>
      <w:r w:rsidRPr="003C789C">
        <w:t>5260</w:t>
      </w:r>
      <w:r w:rsidRPr="00CD2CCB">
        <w:t xml:space="preserve"> </w:t>
      </w:r>
      <w:r w:rsidRPr="00D14B47">
        <w:t>4</w:t>
      </w:r>
      <w:r w:rsidRPr="00CD2CCB">
        <w:t xml:space="preserve">00 в сумме </w:t>
      </w:r>
      <w:r w:rsidR="006463A7">
        <w:t>52 436 183,00</w:t>
      </w:r>
      <w:r w:rsidRPr="00CD2CCB">
        <w:t xml:space="preserve"> руб</w:t>
      </w:r>
      <w:r w:rsidRPr="00D14B47">
        <w:t xml:space="preserve">. </w:t>
      </w:r>
      <w:r w:rsidRPr="00CD2CCB">
        <w:t xml:space="preserve">(уточнение </w:t>
      </w:r>
      <w:r>
        <w:t>КЦСР</w:t>
      </w:r>
      <w:r w:rsidRPr="00CD2CCB">
        <w:t xml:space="preserve"> по </w:t>
      </w:r>
      <w:r>
        <w:t>субсидии на реализацию мероприятий по строительству объектов газификации</w:t>
      </w:r>
      <w:r w:rsidRPr="00CD2CCB">
        <w:t>)</w:t>
      </w:r>
      <w:r>
        <w:t>.</w:t>
      </w:r>
    </w:p>
    <w:p w:rsidR="00B01117" w:rsidRPr="00CD2CCB" w:rsidRDefault="00B01117" w:rsidP="00B01117">
      <w:pPr>
        <w:ind w:firstLine="709"/>
        <w:jc w:val="both"/>
      </w:pPr>
      <w:r w:rsidRPr="00CD2CCB">
        <w:t xml:space="preserve">- </w:t>
      </w:r>
      <w:r w:rsidRPr="00CD2CCB">
        <w:rPr>
          <w:b/>
        </w:rPr>
        <w:t>управлению социальной защиты населения и труда Администрации г. Переславля-Залесского</w:t>
      </w:r>
      <w:r w:rsidRPr="00CD2CCB">
        <w:t xml:space="preserve"> средства:</w:t>
      </w:r>
    </w:p>
    <w:p w:rsidR="00034F5D" w:rsidRPr="00CD2CCB" w:rsidRDefault="00034F5D" w:rsidP="00034F5D">
      <w:pPr>
        <w:ind w:firstLine="709"/>
        <w:jc w:val="both"/>
      </w:pPr>
      <w:r w:rsidRPr="00CD2CCB">
        <w:t xml:space="preserve">1) с КБК 1003 02.1.01.70860 300 в сумме 500,00 руб., направить на КБК 1003 02.1.01.70860 200 в сумме 500,00 руб. (уточнение КВР для оплаты </w:t>
      </w:r>
      <w:r w:rsidR="00F5064D">
        <w:t>услуг связи</w:t>
      </w:r>
      <w:r w:rsidRPr="00CD2CCB">
        <w:t>);</w:t>
      </w:r>
    </w:p>
    <w:p w:rsidR="00B01117" w:rsidRPr="00CD2CCB" w:rsidRDefault="00B01117" w:rsidP="00B01117">
      <w:pPr>
        <w:ind w:firstLine="709"/>
        <w:jc w:val="both"/>
      </w:pPr>
      <w:r w:rsidRPr="00CD2CCB">
        <w:t>2) с КБК 1004 02.1.01.53801 200 в сумме 5 000,00 руб., с КБК 1004 02.1.01.53801 300 в сумме 22 603 000,00 руб., с КБК 1004 02.1.01.53805 300 в сумме 2 455 000,00 руб.,  направить на КБК 1004 02.1.01.53800 200 в сумме 5 000,00 руб., на КБК 1004 02.1.01.53800 300 в сумме 25 058 000,00 руб., (уточнение КЦСР по 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 уволенным в связи с ликвидацией организаций (прекращением деятельности, полномочий физическим лицам));</w:t>
      </w:r>
    </w:p>
    <w:p w:rsidR="00975724" w:rsidRDefault="00975724" w:rsidP="00975724">
      <w:pPr>
        <w:ind w:firstLine="709"/>
        <w:jc w:val="both"/>
      </w:pPr>
      <w:r w:rsidRPr="00CD2CCB">
        <w:lastRenderedPageBreak/>
        <w:t>3) с КБК 1006 04.2.04.84500 600 в сумме 10 575,96 руб., направить на КБК 1004 04.2.04.84500 600 в сумме 10 575,96 руб. (уточнение КБК по мероприятиям ГЦП "Профилактика безнадзорности, правонарушений и защита прав несовершеннолетних на территории городского округа город Переславль-Залесский");</w:t>
      </w:r>
    </w:p>
    <w:p w:rsidR="007D32A2" w:rsidRPr="00CD2CCB" w:rsidRDefault="007D32A2" w:rsidP="007D32A2">
      <w:pPr>
        <w:ind w:firstLine="709"/>
        <w:jc w:val="both"/>
      </w:pPr>
      <w:r w:rsidRPr="00CD2CCB">
        <w:t>4) с КБК 1003 02.1.01.73040 300 в сумме 27 995 000,00 руб., с КБК 1003 02.1.01.73040 200 в сумме 5 000,00 руб., направить на КБК 1004 02.1.01.73040 300 в сумме 27 995 000,00 руб., на КБК 1004 02.1.01.73040 200 в сумме 5 000,00 руб.,. (уточнение КФСР  по субвенции на социальную поддержку отдельных категорий граждан в части ежемесячного пособия на ребенка).</w:t>
      </w:r>
    </w:p>
    <w:p w:rsidR="007D32A2" w:rsidRPr="009B453C" w:rsidRDefault="007D32A2" w:rsidP="00975724">
      <w:pPr>
        <w:ind w:firstLine="709"/>
        <w:jc w:val="both"/>
      </w:pPr>
    </w:p>
    <w:p w:rsidR="00975724" w:rsidRPr="009B453C" w:rsidRDefault="00975724" w:rsidP="00B01117">
      <w:pPr>
        <w:ind w:firstLine="709"/>
        <w:jc w:val="both"/>
      </w:pPr>
    </w:p>
    <w:p w:rsidR="00B01117" w:rsidRPr="009B453C" w:rsidRDefault="00B01117" w:rsidP="00B01117">
      <w:pPr>
        <w:ind w:firstLine="709"/>
        <w:jc w:val="both"/>
      </w:pPr>
    </w:p>
    <w:p w:rsidR="00B01117" w:rsidRPr="009B453C" w:rsidRDefault="00B01117" w:rsidP="009116A1">
      <w:pPr>
        <w:ind w:firstLine="709"/>
        <w:jc w:val="both"/>
      </w:pPr>
    </w:p>
    <w:p w:rsidR="001E4643" w:rsidRPr="009B453C" w:rsidRDefault="001E4643" w:rsidP="009116A1">
      <w:pPr>
        <w:ind w:firstLine="709"/>
        <w:jc w:val="both"/>
      </w:pPr>
    </w:p>
    <w:p w:rsidR="00400B41" w:rsidRPr="009B453C" w:rsidRDefault="00400B41" w:rsidP="0089361D">
      <w:pPr>
        <w:jc w:val="both"/>
        <w:rPr>
          <w:b/>
        </w:rPr>
      </w:pPr>
    </w:p>
    <w:p w:rsidR="00E345DC" w:rsidRPr="009B453C" w:rsidRDefault="00E345DC" w:rsidP="0089361D">
      <w:pPr>
        <w:jc w:val="both"/>
        <w:rPr>
          <w:b/>
        </w:rPr>
      </w:pPr>
      <w:r w:rsidRPr="009B453C">
        <w:rPr>
          <w:b/>
        </w:rPr>
        <w:t xml:space="preserve">Начальник управления финансов </w:t>
      </w:r>
    </w:p>
    <w:p w:rsidR="00E345DC" w:rsidRDefault="00E345DC" w:rsidP="0089361D">
      <w:pPr>
        <w:jc w:val="both"/>
        <w:rPr>
          <w:b/>
        </w:rPr>
      </w:pPr>
      <w:r w:rsidRPr="009B453C">
        <w:rPr>
          <w:b/>
        </w:rPr>
        <w:t>Администрации города Переславля-Залеского                                      Л.П.Леонтьева</w:t>
      </w:r>
    </w:p>
    <w:sectPr w:rsidR="00E345DC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CEB" w:rsidRDefault="00352CEB" w:rsidP="00FE668E">
      <w:r>
        <w:separator/>
      </w:r>
    </w:p>
  </w:endnote>
  <w:endnote w:type="continuationSeparator" w:id="0">
    <w:p w:rsidR="00352CEB" w:rsidRDefault="00352CEB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CEB" w:rsidRDefault="00352CEB" w:rsidP="00FE668E">
      <w:r>
        <w:separator/>
      </w:r>
    </w:p>
  </w:footnote>
  <w:footnote w:type="continuationSeparator" w:id="0">
    <w:p w:rsidR="00352CEB" w:rsidRDefault="00352CEB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 w15:restartNumberingAfterBreak="0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 w15:restartNumberingAfterBreak="0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 w15:restartNumberingAfterBreak="0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 w15:restartNumberingAfterBreak="0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7" w15:restartNumberingAfterBreak="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6"/>
  </w:num>
  <w:num w:numId="8">
    <w:abstractNumId w:val="4"/>
  </w:num>
  <w:num w:numId="9">
    <w:abstractNumId w:val="26"/>
  </w:num>
  <w:num w:numId="10">
    <w:abstractNumId w:val="3"/>
  </w:num>
  <w:num w:numId="11">
    <w:abstractNumId w:val="28"/>
  </w:num>
  <w:num w:numId="12">
    <w:abstractNumId w:val="27"/>
  </w:num>
  <w:num w:numId="13">
    <w:abstractNumId w:val="18"/>
  </w:num>
  <w:num w:numId="14">
    <w:abstractNumId w:val="13"/>
  </w:num>
  <w:num w:numId="15">
    <w:abstractNumId w:val="23"/>
  </w:num>
  <w:num w:numId="16">
    <w:abstractNumId w:val="2"/>
  </w:num>
  <w:num w:numId="17">
    <w:abstractNumId w:val="20"/>
  </w:num>
  <w:num w:numId="18">
    <w:abstractNumId w:val="24"/>
  </w:num>
  <w:num w:numId="19">
    <w:abstractNumId w:val="17"/>
  </w:num>
  <w:num w:numId="20">
    <w:abstractNumId w:val="19"/>
  </w:num>
  <w:num w:numId="21">
    <w:abstractNumId w:val="1"/>
  </w:num>
  <w:num w:numId="22">
    <w:abstractNumId w:val="15"/>
  </w:num>
  <w:num w:numId="23">
    <w:abstractNumId w:val="8"/>
  </w:num>
  <w:num w:numId="24">
    <w:abstractNumId w:val="11"/>
  </w:num>
  <w:num w:numId="25">
    <w:abstractNumId w:val="14"/>
  </w:num>
  <w:num w:numId="26">
    <w:abstractNumId w:val="25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6"/>
  </w:num>
  <w:num w:numId="30">
    <w:abstractNumId w:val="2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37D7"/>
    <w:rsid w:val="00005645"/>
    <w:rsid w:val="000106F7"/>
    <w:rsid w:val="00010D7F"/>
    <w:rsid w:val="000115A9"/>
    <w:rsid w:val="00011625"/>
    <w:rsid w:val="0001185D"/>
    <w:rsid w:val="00012290"/>
    <w:rsid w:val="00013B58"/>
    <w:rsid w:val="00014FA3"/>
    <w:rsid w:val="0001620F"/>
    <w:rsid w:val="000174AF"/>
    <w:rsid w:val="000251F8"/>
    <w:rsid w:val="00027FC2"/>
    <w:rsid w:val="00034F5D"/>
    <w:rsid w:val="00043A73"/>
    <w:rsid w:val="00043E4E"/>
    <w:rsid w:val="000440FF"/>
    <w:rsid w:val="0004418E"/>
    <w:rsid w:val="00045386"/>
    <w:rsid w:val="00046780"/>
    <w:rsid w:val="000476FB"/>
    <w:rsid w:val="00050223"/>
    <w:rsid w:val="00051A0B"/>
    <w:rsid w:val="00054807"/>
    <w:rsid w:val="000571FC"/>
    <w:rsid w:val="00057794"/>
    <w:rsid w:val="0006299F"/>
    <w:rsid w:val="00062EA1"/>
    <w:rsid w:val="0006334B"/>
    <w:rsid w:val="000662BD"/>
    <w:rsid w:val="00067258"/>
    <w:rsid w:val="00070FA8"/>
    <w:rsid w:val="00072064"/>
    <w:rsid w:val="000746A6"/>
    <w:rsid w:val="000840BD"/>
    <w:rsid w:val="00086F67"/>
    <w:rsid w:val="000879D6"/>
    <w:rsid w:val="00090D07"/>
    <w:rsid w:val="0009598C"/>
    <w:rsid w:val="000A274C"/>
    <w:rsid w:val="000A3E5E"/>
    <w:rsid w:val="000A47FB"/>
    <w:rsid w:val="000A5F99"/>
    <w:rsid w:val="000A7E0A"/>
    <w:rsid w:val="000A7F5D"/>
    <w:rsid w:val="000B113E"/>
    <w:rsid w:val="000B2952"/>
    <w:rsid w:val="000B38C2"/>
    <w:rsid w:val="000B4A75"/>
    <w:rsid w:val="000B4CAB"/>
    <w:rsid w:val="000B6103"/>
    <w:rsid w:val="000C029C"/>
    <w:rsid w:val="000C1490"/>
    <w:rsid w:val="000C1554"/>
    <w:rsid w:val="000C1A50"/>
    <w:rsid w:val="000C3718"/>
    <w:rsid w:val="000C7399"/>
    <w:rsid w:val="000D323B"/>
    <w:rsid w:val="000D3324"/>
    <w:rsid w:val="000D481F"/>
    <w:rsid w:val="000D4B84"/>
    <w:rsid w:val="000D504B"/>
    <w:rsid w:val="000D7A96"/>
    <w:rsid w:val="000D7CD3"/>
    <w:rsid w:val="000E01CE"/>
    <w:rsid w:val="000E0BF3"/>
    <w:rsid w:val="000E1649"/>
    <w:rsid w:val="000E1E88"/>
    <w:rsid w:val="000E3C31"/>
    <w:rsid w:val="000F064B"/>
    <w:rsid w:val="000F4B12"/>
    <w:rsid w:val="000F505F"/>
    <w:rsid w:val="000F50EE"/>
    <w:rsid w:val="000F52B7"/>
    <w:rsid w:val="000F791F"/>
    <w:rsid w:val="001005D1"/>
    <w:rsid w:val="001006B2"/>
    <w:rsid w:val="0010118F"/>
    <w:rsid w:val="001016B1"/>
    <w:rsid w:val="00105D57"/>
    <w:rsid w:val="00110E73"/>
    <w:rsid w:val="00111932"/>
    <w:rsid w:val="00113068"/>
    <w:rsid w:val="001133E2"/>
    <w:rsid w:val="001139D9"/>
    <w:rsid w:val="00114309"/>
    <w:rsid w:val="0011506F"/>
    <w:rsid w:val="0011531A"/>
    <w:rsid w:val="00122A9D"/>
    <w:rsid w:val="00123293"/>
    <w:rsid w:val="00123D0D"/>
    <w:rsid w:val="00124402"/>
    <w:rsid w:val="00124F9E"/>
    <w:rsid w:val="001253D2"/>
    <w:rsid w:val="00125D2B"/>
    <w:rsid w:val="0012743A"/>
    <w:rsid w:val="00130630"/>
    <w:rsid w:val="00131458"/>
    <w:rsid w:val="00131B74"/>
    <w:rsid w:val="0013438B"/>
    <w:rsid w:val="00135437"/>
    <w:rsid w:val="00136436"/>
    <w:rsid w:val="001366D7"/>
    <w:rsid w:val="0013674B"/>
    <w:rsid w:val="00136E21"/>
    <w:rsid w:val="00137E69"/>
    <w:rsid w:val="001408A7"/>
    <w:rsid w:val="00141A86"/>
    <w:rsid w:val="00144860"/>
    <w:rsid w:val="00145239"/>
    <w:rsid w:val="001456CB"/>
    <w:rsid w:val="00145B20"/>
    <w:rsid w:val="001468EF"/>
    <w:rsid w:val="001501C4"/>
    <w:rsid w:val="001502F1"/>
    <w:rsid w:val="00151086"/>
    <w:rsid w:val="00152742"/>
    <w:rsid w:val="00157155"/>
    <w:rsid w:val="001611B8"/>
    <w:rsid w:val="0018042C"/>
    <w:rsid w:val="00181200"/>
    <w:rsid w:val="00181397"/>
    <w:rsid w:val="001813D7"/>
    <w:rsid w:val="00183EEB"/>
    <w:rsid w:val="00185487"/>
    <w:rsid w:val="00185BD7"/>
    <w:rsid w:val="00187C12"/>
    <w:rsid w:val="001928B4"/>
    <w:rsid w:val="001943D5"/>
    <w:rsid w:val="00196067"/>
    <w:rsid w:val="00196949"/>
    <w:rsid w:val="00197EFD"/>
    <w:rsid w:val="001A0676"/>
    <w:rsid w:val="001A08C2"/>
    <w:rsid w:val="001B2309"/>
    <w:rsid w:val="001B3358"/>
    <w:rsid w:val="001B4DBC"/>
    <w:rsid w:val="001B7079"/>
    <w:rsid w:val="001C13A0"/>
    <w:rsid w:val="001C28FB"/>
    <w:rsid w:val="001C35E2"/>
    <w:rsid w:val="001C37B3"/>
    <w:rsid w:val="001C6D83"/>
    <w:rsid w:val="001C73A6"/>
    <w:rsid w:val="001C79BE"/>
    <w:rsid w:val="001D0268"/>
    <w:rsid w:val="001D0D0F"/>
    <w:rsid w:val="001D1314"/>
    <w:rsid w:val="001D1B6C"/>
    <w:rsid w:val="001D1C27"/>
    <w:rsid w:val="001D2E8D"/>
    <w:rsid w:val="001D3E02"/>
    <w:rsid w:val="001D5015"/>
    <w:rsid w:val="001D7149"/>
    <w:rsid w:val="001D7BBB"/>
    <w:rsid w:val="001E01D2"/>
    <w:rsid w:val="001E10C3"/>
    <w:rsid w:val="001E1BAB"/>
    <w:rsid w:val="001E44EE"/>
    <w:rsid w:val="001E4643"/>
    <w:rsid w:val="001E5909"/>
    <w:rsid w:val="001E5F24"/>
    <w:rsid w:val="001E7A12"/>
    <w:rsid w:val="001F37A7"/>
    <w:rsid w:val="001F4387"/>
    <w:rsid w:val="002060BC"/>
    <w:rsid w:val="00206A6A"/>
    <w:rsid w:val="00206EA3"/>
    <w:rsid w:val="00207427"/>
    <w:rsid w:val="00207A7F"/>
    <w:rsid w:val="0021024B"/>
    <w:rsid w:val="0021105E"/>
    <w:rsid w:val="0021227E"/>
    <w:rsid w:val="00214D6C"/>
    <w:rsid w:val="00216837"/>
    <w:rsid w:val="0021745C"/>
    <w:rsid w:val="00220C2B"/>
    <w:rsid w:val="00221674"/>
    <w:rsid w:val="002218A3"/>
    <w:rsid w:val="00221A04"/>
    <w:rsid w:val="00222A65"/>
    <w:rsid w:val="00224069"/>
    <w:rsid w:val="00224A82"/>
    <w:rsid w:val="0023145A"/>
    <w:rsid w:val="0023214B"/>
    <w:rsid w:val="00232BDE"/>
    <w:rsid w:val="00235056"/>
    <w:rsid w:val="00235FAE"/>
    <w:rsid w:val="00236739"/>
    <w:rsid w:val="00236B31"/>
    <w:rsid w:val="00240896"/>
    <w:rsid w:val="00243416"/>
    <w:rsid w:val="002439CF"/>
    <w:rsid w:val="00246933"/>
    <w:rsid w:val="00246A68"/>
    <w:rsid w:val="00250FE9"/>
    <w:rsid w:val="00254A33"/>
    <w:rsid w:val="00261347"/>
    <w:rsid w:val="00261B02"/>
    <w:rsid w:val="00261E24"/>
    <w:rsid w:val="00262A78"/>
    <w:rsid w:val="002634E3"/>
    <w:rsid w:val="00264913"/>
    <w:rsid w:val="002660D0"/>
    <w:rsid w:val="00266299"/>
    <w:rsid w:val="00266BEA"/>
    <w:rsid w:val="00270D08"/>
    <w:rsid w:val="002741DB"/>
    <w:rsid w:val="00280BC4"/>
    <w:rsid w:val="00280FAC"/>
    <w:rsid w:val="00282DFE"/>
    <w:rsid w:val="0028337F"/>
    <w:rsid w:val="0028603A"/>
    <w:rsid w:val="00286993"/>
    <w:rsid w:val="00286D08"/>
    <w:rsid w:val="0029072A"/>
    <w:rsid w:val="00291276"/>
    <w:rsid w:val="00292C97"/>
    <w:rsid w:val="002944C8"/>
    <w:rsid w:val="00294BF3"/>
    <w:rsid w:val="00295857"/>
    <w:rsid w:val="00296DA7"/>
    <w:rsid w:val="00297171"/>
    <w:rsid w:val="00297CEA"/>
    <w:rsid w:val="002A10A1"/>
    <w:rsid w:val="002A1B44"/>
    <w:rsid w:val="002A1BFA"/>
    <w:rsid w:val="002A331F"/>
    <w:rsid w:val="002A423E"/>
    <w:rsid w:val="002A5909"/>
    <w:rsid w:val="002A640C"/>
    <w:rsid w:val="002B1317"/>
    <w:rsid w:val="002B3ACF"/>
    <w:rsid w:val="002B3CDD"/>
    <w:rsid w:val="002B768A"/>
    <w:rsid w:val="002C15FC"/>
    <w:rsid w:val="002C241D"/>
    <w:rsid w:val="002C2AA0"/>
    <w:rsid w:val="002C3F75"/>
    <w:rsid w:val="002C7174"/>
    <w:rsid w:val="002D0717"/>
    <w:rsid w:val="002D2464"/>
    <w:rsid w:val="002D48D3"/>
    <w:rsid w:val="002D5752"/>
    <w:rsid w:val="002D5F30"/>
    <w:rsid w:val="002E3070"/>
    <w:rsid w:val="002E4302"/>
    <w:rsid w:val="002E57BD"/>
    <w:rsid w:val="002E6CF6"/>
    <w:rsid w:val="002F0EDC"/>
    <w:rsid w:val="002F57AF"/>
    <w:rsid w:val="002F78A7"/>
    <w:rsid w:val="002F7F85"/>
    <w:rsid w:val="00302DE2"/>
    <w:rsid w:val="003034FE"/>
    <w:rsid w:val="00303612"/>
    <w:rsid w:val="00303922"/>
    <w:rsid w:val="003132A1"/>
    <w:rsid w:val="00316CD8"/>
    <w:rsid w:val="00317505"/>
    <w:rsid w:val="0031798B"/>
    <w:rsid w:val="00322CA4"/>
    <w:rsid w:val="0032368A"/>
    <w:rsid w:val="003259A8"/>
    <w:rsid w:val="00326004"/>
    <w:rsid w:val="003271F9"/>
    <w:rsid w:val="00331059"/>
    <w:rsid w:val="003335DB"/>
    <w:rsid w:val="00335AC5"/>
    <w:rsid w:val="003418EC"/>
    <w:rsid w:val="003422E4"/>
    <w:rsid w:val="003427B7"/>
    <w:rsid w:val="00342EE4"/>
    <w:rsid w:val="00343770"/>
    <w:rsid w:val="00345266"/>
    <w:rsid w:val="00345566"/>
    <w:rsid w:val="003462CB"/>
    <w:rsid w:val="00347A47"/>
    <w:rsid w:val="00352CEB"/>
    <w:rsid w:val="00353CCE"/>
    <w:rsid w:val="00354B82"/>
    <w:rsid w:val="00357DCC"/>
    <w:rsid w:val="00357F0A"/>
    <w:rsid w:val="00360B0D"/>
    <w:rsid w:val="00360D91"/>
    <w:rsid w:val="00362534"/>
    <w:rsid w:val="003630AA"/>
    <w:rsid w:val="00363B49"/>
    <w:rsid w:val="00363F18"/>
    <w:rsid w:val="00364485"/>
    <w:rsid w:val="00364987"/>
    <w:rsid w:val="003660E0"/>
    <w:rsid w:val="00366C0F"/>
    <w:rsid w:val="00367486"/>
    <w:rsid w:val="003700FD"/>
    <w:rsid w:val="00372FE2"/>
    <w:rsid w:val="00374B31"/>
    <w:rsid w:val="00375135"/>
    <w:rsid w:val="00381A04"/>
    <w:rsid w:val="00383FEE"/>
    <w:rsid w:val="00384469"/>
    <w:rsid w:val="00385053"/>
    <w:rsid w:val="00386016"/>
    <w:rsid w:val="00390D5C"/>
    <w:rsid w:val="00391C1F"/>
    <w:rsid w:val="0039246B"/>
    <w:rsid w:val="00392986"/>
    <w:rsid w:val="003938F4"/>
    <w:rsid w:val="00394C55"/>
    <w:rsid w:val="00396999"/>
    <w:rsid w:val="00397141"/>
    <w:rsid w:val="0039719D"/>
    <w:rsid w:val="003A0641"/>
    <w:rsid w:val="003A0D13"/>
    <w:rsid w:val="003A32A0"/>
    <w:rsid w:val="003A53C5"/>
    <w:rsid w:val="003A68AC"/>
    <w:rsid w:val="003A70E9"/>
    <w:rsid w:val="003B2C81"/>
    <w:rsid w:val="003B2F15"/>
    <w:rsid w:val="003B4136"/>
    <w:rsid w:val="003B74AB"/>
    <w:rsid w:val="003C0A3A"/>
    <w:rsid w:val="003C4838"/>
    <w:rsid w:val="003C561A"/>
    <w:rsid w:val="003C5950"/>
    <w:rsid w:val="003C5E07"/>
    <w:rsid w:val="003C789C"/>
    <w:rsid w:val="003D3DC8"/>
    <w:rsid w:val="003D46D1"/>
    <w:rsid w:val="003D49B1"/>
    <w:rsid w:val="003D5C0D"/>
    <w:rsid w:val="003D7E51"/>
    <w:rsid w:val="003D7F02"/>
    <w:rsid w:val="003E1978"/>
    <w:rsid w:val="003E5656"/>
    <w:rsid w:val="003E758C"/>
    <w:rsid w:val="003E760C"/>
    <w:rsid w:val="003E7A36"/>
    <w:rsid w:val="003F04B5"/>
    <w:rsid w:val="003F0F8D"/>
    <w:rsid w:val="003F2FAA"/>
    <w:rsid w:val="003F457F"/>
    <w:rsid w:val="003F5357"/>
    <w:rsid w:val="003F7337"/>
    <w:rsid w:val="004006FE"/>
    <w:rsid w:val="00400754"/>
    <w:rsid w:val="00400B41"/>
    <w:rsid w:val="0040418E"/>
    <w:rsid w:val="00405010"/>
    <w:rsid w:val="00412D22"/>
    <w:rsid w:val="0041429A"/>
    <w:rsid w:val="00421AB4"/>
    <w:rsid w:val="004226DF"/>
    <w:rsid w:val="0042373E"/>
    <w:rsid w:val="00423A83"/>
    <w:rsid w:val="00424A57"/>
    <w:rsid w:val="00426213"/>
    <w:rsid w:val="0042684F"/>
    <w:rsid w:val="00426A35"/>
    <w:rsid w:val="00432D6A"/>
    <w:rsid w:val="00434171"/>
    <w:rsid w:val="004344B1"/>
    <w:rsid w:val="004356BC"/>
    <w:rsid w:val="00435AFC"/>
    <w:rsid w:val="00441426"/>
    <w:rsid w:val="0044294E"/>
    <w:rsid w:val="00452507"/>
    <w:rsid w:val="00452E61"/>
    <w:rsid w:val="00452EB9"/>
    <w:rsid w:val="004538CA"/>
    <w:rsid w:val="00453ED9"/>
    <w:rsid w:val="0045571D"/>
    <w:rsid w:val="0045621B"/>
    <w:rsid w:val="00457AA3"/>
    <w:rsid w:val="00460396"/>
    <w:rsid w:val="00461624"/>
    <w:rsid w:val="004652BF"/>
    <w:rsid w:val="004669E3"/>
    <w:rsid w:val="00467EEA"/>
    <w:rsid w:val="00473454"/>
    <w:rsid w:val="00473AFA"/>
    <w:rsid w:val="004741CA"/>
    <w:rsid w:val="0047720D"/>
    <w:rsid w:val="00480019"/>
    <w:rsid w:val="004813F6"/>
    <w:rsid w:val="004816D6"/>
    <w:rsid w:val="0048211B"/>
    <w:rsid w:val="004832AA"/>
    <w:rsid w:val="00483AC0"/>
    <w:rsid w:val="00486617"/>
    <w:rsid w:val="00487B1D"/>
    <w:rsid w:val="004915F0"/>
    <w:rsid w:val="004918FE"/>
    <w:rsid w:val="00491929"/>
    <w:rsid w:val="00496290"/>
    <w:rsid w:val="00497258"/>
    <w:rsid w:val="004A1C02"/>
    <w:rsid w:val="004A1F6A"/>
    <w:rsid w:val="004A200A"/>
    <w:rsid w:val="004A2398"/>
    <w:rsid w:val="004A2A6D"/>
    <w:rsid w:val="004A3461"/>
    <w:rsid w:val="004A3E2A"/>
    <w:rsid w:val="004A4839"/>
    <w:rsid w:val="004A61D4"/>
    <w:rsid w:val="004A794B"/>
    <w:rsid w:val="004B3316"/>
    <w:rsid w:val="004B3BC2"/>
    <w:rsid w:val="004B4665"/>
    <w:rsid w:val="004B5C66"/>
    <w:rsid w:val="004B726C"/>
    <w:rsid w:val="004B7AB2"/>
    <w:rsid w:val="004C3A5A"/>
    <w:rsid w:val="004C66F7"/>
    <w:rsid w:val="004D0002"/>
    <w:rsid w:val="004D523E"/>
    <w:rsid w:val="004D6AD1"/>
    <w:rsid w:val="004E081A"/>
    <w:rsid w:val="004E17B9"/>
    <w:rsid w:val="004E58CA"/>
    <w:rsid w:val="004E5EB8"/>
    <w:rsid w:val="004E7343"/>
    <w:rsid w:val="004E7745"/>
    <w:rsid w:val="004F03C3"/>
    <w:rsid w:val="004F37AD"/>
    <w:rsid w:val="004F541B"/>
    <w:rsid w:val="004F7167"/>
    <w:rsid w:val="004F7BD4"/>
    <w:rsid w:val="00501161"/>
    <w:rsid w:val="00503524"/>
    <w:rsid w:val="005036C3"/>
    <w:rsid w:val="00503A9E"/>
    <w:rsid w:val="00506810"/>
    <w:rsid w:val="00511B98"/>
    <w:rsid w:val="005134EA"/>
    <w:rsid w:val="0051357D"/>
    <w:rsid w:val="00513CD8"/>
    <w:rsid w:val="0052361E"/>
    <w:rsid w:val="00523C7E"/>
    <w:rsid w:val="005248E7"/>
    <w:rsid w:val="00525619"/>
    <w:rsid w:val="00527E72"/>
    <w:rsid w:val="00531A65"/>
    <w:rsid w:val="00533E1B"/>
    <w:rsid w:val="00536352"/>
    <w:rsid w:val="00537326"/>
    <w:rsid w:val="0053742B"/>
    <w:rsid w:val="005424CE"/>
    <w:rsid w:val="005443FA"/>
    <w:rsid w:val="00544701"/>
    <w:rsid w:val="00546100"/>
    <w:rsid w:val="00546AB5"/>
    <w:rsid w:val="00546C17"/>
    <w:rsid w:val="00551CBB"/>
    <w:rsid w:val="0055242D"/>
    <w:rsid w:val="00554BF9"/>
    <w:rsid w:val="00555859"/>
    <w:rsid w:val="00555FA4"/>
    <w:rsid w:val="0055768A"/>
    <w:rsid w:val="0056113F"/>
    <w:rsid w:val="0056172A"/>
    <w:rsid w:val="00561B9C"/>
    <w:rsid w:val="00562E65"/>
    <w:rsid w:val="0056368F"/>
    <w:rsid w:val="005637A6"/>
    <w:rsid w:val="00566919"/>
    <w:rsid w:val="00567648"/>
    <w:rsid w:val="005679E2"/>
    <w:rsid w:val="00567E13"/>
    <w:rsid w:val="0057478A"/>
    <w:rsid w:val="00575AE8"/>
    <w:rsid w:val="0057600A"/>
    <w:rsid w:val="0057617D"/>
    <w:rsid w:val="00576C1C"/>
    <w:rsid w:val="005839B3"/>
    <w:rsid w:val="005848F7"/>
    <w:rsid w:val="00585113"/>
    <w:rsid w:val="00586F98"/>
    <w:rsid w:val="00587655"/>
    <w:rsid w:val="005901E3"/>
    <w:rsid w:val="005940B6"/>
    <w:rsid w:val="005951AA"/>
    <w:rsid w:val="005971F3"/>
    <w:rsid w:val="005A06C4"/>
    <w:rsid w:val="005A2239"/>
    <w:rsid w:val="005A4ACD"/>
    <w:rsid w:val="005A4FAB"/>
    <w:rsid w:val="005A596D"/>
    <w:rsid w:val="005B4107"/>
    <w:rsid w:val="005B53C8"/>
    <w:rsid w:val="005B68B6"/>
    <w:rsid w:val="005C61BF"/>
    <w:rsid w:val="005C6261"/>
    <w:rsid w:val="005D0058"/>
    <w:rsid w:val="005D1861"/>
    <w:rsid w:val="005D1C09"/>
    <w:rsid w:val="005D6E9A"/>
    <w:rsid w:val="005E0D42"/>
    <w:rsid w:val="005E3A85"/>
    <w:rsid w:val="005E4DEA"/>
    <w:rsid w:val="005E51D3"/>
    <w:rsid w:val="005E5A6D"/>
    <w:rsid w:val="005F07C2"/>
    <w:rsid w:val="005F1F05"/>
    <w:rsid w:val="005F3A0B"/>
    <w:rsid w:val="005F5E2E"/>
    <w:rsid w:val="005F611A"/>
    <w:rsid w:val="005F6F3E"/>
    <w:rsid w:val="005F7944"/>
    <w:rsid w:val="005F7A3E"/>
    <w:rsid w:val="00601BCA"/>
    <w:rsid w:val="00601C34"/>
    <w:rsid w:val="00601CBB"/>
    <w:rsid w:val="0060219B"/>
    <w:rsid w:val="006056AC"/>
    <w:rsid w:val="00605EC5"/>
    <w:rsid w:val="00606497"/>
    <w:rsid w:val="00606CE4"/>
    <w:rsid w:val="00611780"/>
    <w:rsid w:val="00612FF2"/>
    <w:rsid w:val="006130B0"/>
    <w:rsid w:val="0061534A"/>
    <w:rsid w:val="0061629F"/>
    <w:rsid w:val="00617D00"/>
    <w:rsid w:val="00620AD3"/>
    <w:rsid w:val="00624C80"/>
    <w:rsid w:val="00632752"/>
    <w:rsid w:val="00633332"/>
    <w:rsid w:val="00633EDC"/>
    <w:rsid w:val="00635974"/>
    <w:rsid w:val="0063739E"/>
    <w:rsid w:val="00640047"/>
    <w:rsid w:val="00642481"/>
    <w:rsid w:val="006431EA"/>
    <w:rsid w:val="0064415A"/>
    <w:rsid w:val="0064505B"/>
    <w:rsid w:val="006455AE"/>
    <w:rsid w:val="00645EF7"/>
    <w:rsid w:val="006463A7"/>
    <w:rsid w:val="006572CD"/>
    <w:rsid w:val="00661C91"/>
    <w:rsid w:val="00663B81"/>
    <w:rsid w:val="006662E0"/>
    <w:rsid w:val="00667668"/>
    <w:rsid w:val="0067347E"/>
    <w:rsid w:val="00673C02"/>
    <w:rsid w:val="00673C65"/>
    <w:rsid w:val="00673F16"/>
    <w:rsid w:val="00676AFB"/>
    <w:rsid w:val="00677168"/>
    <w:rsid w:val="006779AD"/>
    <w:rsid w:val="006864FD"/>
    <w:rsid w:val="00687302"/>
    <w:rsid w:val="00690C2B"/>
    <w:rsid w:val="00691F63"/>
    <w:rsid w:val="00692A2A"/>
    <w:rsid w:val="006935EB"/>
    <w:rsid w:val="00695B6A"/>
    <w:rsid w:val="00697579"/>
    <w:rsid w:val="006A12A3"/>
    <w:rsid w:val="006A1CA0"/>
    <w:rsid w:val="006A2CD1"/>
    <w:rsid w:val="006A42D0"/>
    <w:rsid w:val="006B00E1"/>
    <w:rsid w:val="006B2441"/>
    <w:rsid w:val="006B30EF"/>
    <w:rsid w:val="006B3125"/>
    <w:rsid w:val="006B3BC3"/>
    <w:rsid w:val="006B5309"/>
    <w:rsid w:val="006B7ADD"/>
    <w:rsid w:val="006C1F68"/>
    <w:rsid w:val="006C2B5D"/>
    <w:rsid w:val="006C4DC7"/>
    <w:rsid w:val="006C6C84"/>
    <w:rsid w:val="006C70E7"/>
    <w:rsid w:val="006C7418"/>
    <w:rsid w:val="006C7D6E"/>
    <w:rsid w:val="006D2D2E"/>
    <w:rsid w:val="006D52AD"/>
    <w:rsid w:val="006D64B8"/>
    <w:rsid w:val="006D7047"/>
    <w:rsid w:val="006E0ADF"/>
    <w:rsid w:val="006E1D0E"/>
    <w:rsid w:val="006E26BC"/>
    <w:rsid w:val="006E2D27"/>
    <w:rsid w:val="006E77E5"/>
    <w:rsid w:val="006F0DD9"/>
    <w:rsid w:val="006F46F3"/>
    <w:rsid w:val="006F47A4"/>
    <w:rsid w:val="006F6124"/>
    <w:rsid w:val="006F7656"/>
    <w:rsid w:val="007005C9"/>
    <w:rsid w:val="007010CF"/>
    <w:rsid w:val="00701720"/>
    <w:rsid w:val="0070309F"/>
    <w:rsid w:val="007038E2"/>
    <w:rsid w:val="00707F07"/>
    <w:rsid w:val="00711B7A"/>
    <w:rsid w:val="0071436D"/>
    <w:rsid w:val="00714589"/>
    <w:rsid w:val="00714D30"/>
    <w:rsid w:val="00715251"/>
    <w:rsid w:val="00717EE3"/>
    <w:rsid w:val="007205FC"/>
    <w:rsid w:val="00720D83"/>
    <w:rsid w:val="007211F8"/>
    <w:rsid w:val="007251E7"/>
    <w:rsid w:val="007277AA"/>
    <w:rsid w:val="00727CDD"/>
    <w:rsid w:val="00733D53"/>
    <w:rsid w:val="00735279"/>
    <w:rsid w:val="007370C0"/>
    <w:rsid w:val="007403BD"/>
    <w:rsid w:val="00742FE2"/>
    <w:rsid w:val="0074498F"/>
    <w:rsid w:val="00745889"/>
    <w:rsid w:val="00745919"/>
    <w:rsid w:val="007463ED"/>
    <w:rsid w:val="00751EA2"/>
    <w:rsid w:val="00752310"/>
    <w:rsid w:val="00752E0C"/>
    <w:rsid w:val="00752EB1"/>
    <w:rsid w:val="00753DC9"/>
    <w:rsid w:val="00755C93"/>
    <w:rsid w:val="00755F7A"/>
    <w:rsid w:val="007561B4"/>
    <w:rsid w:val="00762242"/>
    <w:rsid w:val="00764C0A"/>
    <w:rsid w:val="00764CA4"/>
    <w:rsid w:val="00766904"/>
    <w:rsid w:val="00766CFB"/>
    <w:rsid w:val="007670F9"/>
    <w:rsid w:val="00770B2F"/>
    <w:rsid w:val="0077236F"/>
    <w:rsid w:val="00773724"/>
    <w:rsid w:val="00773BAC"/>
    <w:rsid w:val="00775205"/>
    <w:rsid w:val="00780F60"/>
    <w:rsid w:val="00781338"/>
    <w:rsid w:val="00782530"/>
    <w:rsid w:val="0078309F"/>
    <w:rsid w:val="0078350B"/>
    <w:rsid w:val="00785307"/>
    <w:rsid w:val="00787DC9"/>
    <w:rsid w:val="00791D84"/>
    <w:rsid w:val="00792984"/>
    <w:rsid w:val="00796BCA"/>
    <w:rsid w:val="00796C13"/>
    <w:rsid w:val="00797892"/>
    <w:rsid w:val="00797E55"/>
    <w:rsid w:val="007A483D"/>
    <w:rsid w:val="007A607E"/>
    <w:rsid w:val="007B21BF"/>
    <w:rsid w:val="007B26E1"/>
    <w:rsid w:val="007B4123"/>
    <w:rsid w:val="007B4B61"/>
    <w:rsid w:val="007B539B"/>
    <w:rsid w:val="007C0A87"/>
    <w:rsid w:val="007C0E7E"/>
    <w:rsid w:val="007C35DA"/>
    <w:rsid w:val="007C69E4"/>
    <w:rsid w:val="007C7375"/>
    <w:rsid w:val="007D1298"/>
    <w:rsid w:val="007D1618"/>
    <w:rsid w:val="007D1726"/>
    <w:rsid w:val="007D2166"/>
    <w:rsid w:val="007D32A2"/>
    <w:rsid w:val="007D36D8"/>
    <w:rsid w:val="007D5E61"/>
    <w:rsid w:val="007D6902"/>
    <w:rsid w:val="007D7071"/>
    <w:rsid w:val="007D7169"/>
    <w:rsid w:val="007D72D2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3CC3"/>
    <w:rsid w:val="007F78E5"/>
    <w:rsid w:val="00802D6E"/>
    <w:rsid w:val="00803BAB"/>
    <w:rsid w:val="00804911"/>
    <w:rsid w:val="00805FCD"/>
    <w:rsid w:val="00806521"/>
    <w:rsid w:val="008111CB"/>
    <w:rsid w:val="00811415"/>
    <w:rsid w:val="0081299A"/>
    <w:rsid w:val="00814354"/>
    <w:rsid w:val="00815061"/>
    <w:rsid w:val="008170BB"/>
    <w:rsid w:val="00817F54"/>
    <w:rsid w:val="008213D8"/>
    <w:rsid w:val="0082152D"/>
    <w:rsid w:val="00823045"/>
    <w:rsid w:val="00825FE4"/>
    <w:rsid w:val="00826B84"/>
    <w:rsid w:val="00826FCF"/>
    <w:rsid w:val="008275E9"/>
    <w:rsid w:val="00830153"/>
    <w:rsid w:val="00831397"/>
    <w:rsid w:val="008320B9"/>
    <w:rsid w:val="0083510C"/>
    <w:rsid w:val="008363AF"/>
    <w:rsid w:val="008414D7"/>
    <w:rsid w:val="008431F8"/>
    <w:rsid w:val="00843934"/>
    <w:rsid w:val="00843B2B"/>
    <w:rsid w:val="00843F99"/>
    <w:rsid w:val="0084450F"/>
    <w:rsid w:val="0084562C"/>
    <w:rsid w:val="00847AB0"/>
    <w:rsid w:val="00850238"/>
    <w:rsid w:val="0085064F"/>
    <w:rsid w:val="00851163"/>
    <w:rsid w:val="00851862"/>
    <w:rsid w:val="008530AE"/>
    <w:rsid w:val="0085371E"/>
    <w:rsid w:val="00854C13"/>
    <w:rsid w:val="0085563E"/>
    <w:rsid w:val="00855B14"/>
    <w:rsid w:val="0086232C"/>
    <w:rsid w:val="0086312B"/>
    <w:rsid w:val="00863EE8"/>
    <w:rsid w:val="0087189E"/>
    <w:rsid w:val="0087228B"/>
    <w:rsid w:val="0087285B"/>
    <w:rsid w:val="00872ED2"/>
    <w:rsid w:val="008731AE"/>
    <w:rsid w:val="0087324B"/>
    <w:rsid w:val="008735F7"/>
    <w:rsid w:val="008742F6"/>
    <w:rsid w:val="00875BB7"/>
    <w:rsid w:val="008767FF"/>
    <w:rsid w:val="00877788"/>
    <w:rsid w:val="008800D1"/>
    <w:rsid w:val="00882819"/>
    <w:rsid w:val="0088572D"/>
    <w:rsid w:val="008876F1"/>
    <w:rsid w:val="00887CF0"/>
    <w:rsid w:val="008923C7"/>
    <w:rsid w:val="0089299B"/>
    <w:rsid w:val="0089361D"/>
    <w:rsid w:val="00895592"/>
    <w:rsid w:val="008A033B"/>
    <w:rsid w:val="008A1205"/>
    <w:rsid w:val="008A1268"/>
    <w:rsid w:val="008A20D2"/>
    <w:rsid w:val="008A44E7"/>
    <w:rsid w:val="008A6C85"/>
    <w:rsid w:val="008B0B26"/>
    <w:rsid w:val="008B4D3B"/>
    <w:rsid w:val="008B4E83"/>
    <w:rsid w:val="008B7043"/>
    <w:rsid w:val="008B72A3"/>
    <w:rsid w:val="008C0920"/>
    <w:rsid w:val="008C0E92"/>
    <w:rsid w:val="008C1B1C"/>
    <w:rsid w:val="008C3975"/>
    <w:rsid w:val="008C3D18"/>
    <w:rsid w:val="008C61CB"/>
    <w:rsid w:val="008C76F0"/>
    <w:rsid w:val="008D00E8"/>
    <w:rsid w:val="008D1AC6"/>
    <w:rsid w:val="008D698F"/>
    <w:rsid w:val="008E2FD5"/>
    <w:rsid w:val="008E3855"/>
    <w:rsid w:val="008E44A2"/>
    <w:rsid w:val="008E7785"/>
    <w:rsid w:val="008F0E55"/>
    <w:rsid w:val="008F21B2"/>
    <w:rsid w:val="008F2231"/>
    <w:rsid w:val="008F27CD"/>
    <w:rsid w:val="008F2C22"/>
    <w:rsid w:val="008F2C79"/>
    <w:rsid w:val="008F594F"/>
    <w:rsid w:val="008F5DA0"/>
    <w:rsid w:val="008F668C"/>
    <w:rsid w:val="00901D29"/>
    <w:rsid w:val="00901E79"/>
    <w:rsid w:val="009025E0"/>
    <w:rsid w:val="00902BCE"/>
    <w:rsid w:val="00902DE0"/>
    <w:rsid w:val="0091069A"/>
    <w:rsid w:val="009116A1"/>
    <w:rsid w:val="009117E1"/>
    <w:rsid w:val="00911D4E"/>
    <w:rsid w:val="00914256"/>
    <w:rsid w:val="00914A99"/>
    <w:rsid w:val="009203C8"/>
    <w:rsid w:val="00920F11"/>
    <w:rsid w:val="009218F2"/>
    <w:rsid w:val="00921CC4"/>
    <w:rsid w:val="00921EA3"/>
    <w:rsid w:val="00922073"/>
    <w:rsid w:val="00922CD7"/>
    <w:rsid w:val="009250D7"/>
    <w:rsid w:val="0092595A"/>
    <w:rsid w:val="0092749C"/>
    <w:rsid w:val="009320CA"/>
    <w:rsid w:val="009325A0"/>
    <w:rsid w:val="00932AB8"/>
    <w:rsid w:val="009347AC"/>
    <w:rsid w:val="009422B6"/>
    <w:rsid w:val="009427FC"/>
    <w:rsid w:val="009449A4"/>
    <w:rsid w:val="00945821"/>
    <w:rsid w:val="00951B27"/>
    <w:rsid w:val="00953210"/>
    <w:rsid w:val="00955E48"/>
    <w:rsid w:val="00956846"/>
    <w:rsid w:val="00960D56"/>
    <w:rsid w:val="009622DA"/>
    <w:rsid w:val="00963AAC"/>
    <w:rsid w:val="00966777"/>
    <w:rsid w:val="00970E48"/>
    <w:rsid w:val="0097101F"/>
    <w:rsid w:val="00971404"/>
    <w:rsid w:val="00972594"/>
    <w:rsid w:val="00973D02"/>
    <w:rsid w:val="00974075"/>
    <w:rsid w:val="00975428"/>
    <w:rsid w:val="009756A1"/>
    <w:rsid w:val="00975724"/>
    <w:rsid w:val="009764C1"/>
    <w:rsid w:val="00980A67"/>
    <w:rsid w:val="00982394"/>
    <w:rsid w:val="00982D4F"/>
    <w:rsid w:val="009863DA"/>
    <w:rsid w:val="00987A15"/>
    <w:rsid w:val="00987B77"/>
    <w:rsid w:val="009940A8"/>
    <w:rsid w:val="00994D1F"/>
    <w:rsid w:val="0099703D"/>
    <w:rsid w:val="00997280"/>
    <w:rsid w:val="009A102E"/>
    <w:rsid w:val="009A2684"/>
    <w:rsid w:val="009A26D3"/>
    <w:rsid w:val="009A3D44"/>
    <w:rsid w:val="009A60EA"/>
    <w:rsid w:val="009B0C17"/>
    <w:rsid w:val="009B2BBC"/>
    <w:rsid w:val="009B3239"/>
    <w:rsid w:val="009B453C"/>
    <w:rsid w:val="009C063C"/>
    <w:rsid w:val="009C0B6D"/>
    <w:rsid w:val="009C0C99"/>
    <w:rsid w:val="009C1965"/>
    <w:rsid w:val="009D02A8"/>
    <w:rsid w:val="009D0539"/>
    <w:rsid w:val="009D3392"/>
    <w:rsid w:val="009D4232"/>
    <w:rsid w:val="009D43A4"/>
    <w:rsid w:val="009D4F64"/>
    <w:rsid w:val="009D5AA3"/>
    <w:rsid w:val="009D7C7A"/>
    <w:rsid w:val="009E2EBE"/>
    <w:rsid w:val="009E4DAA"/>
    <w:rsid w:val="009E520F"/>
    <w:rsid w:val="009E5537"/>
    <w:rsid w:val="009F1528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07023"/>
    <w:rsid w:val="00A07CF4"/>
    <w:rsid w:val="00A11A25"/>
    <w:rsid w:val="00A121B2"/>
    <w:rsid w:val="00A13CBE"/>
    <w:rsid w:val="00A16B6C"/>
    <w:rsid w:val="00A1724B"/>
    <w:rsid w:val="00A1728A"/>
    <w:rsid w:val="00A2307A"/>
    <w:rsid w:val="00A2387E"/>
    <w:rsid w:val="00A2499C"/>
    <w:rsid w:val="00A25B01"/>
    <w:rsid w:val="00A30067"/>
    <w:rsid w:val="00A315E9"/>
    <w:rsid w:val="00A3256D"/>
    <w:rsid w:val="00A35DEB"/>
    <w:rsid w:val="00A371CF"/>
    <w:rsid w:val="00A377CC"/>
    <w:rsid w:val="00A40D24"/>
    <w:rsid w:val="00A42AD1"/>
    <w:rsid w:val="00A43F23"/>
    <w:rsid w:val="00A46039"/>
    <w:rsid w:val="00A46AE3"/>
    <w:rsid w:val="00A477A3"/>
    <w:rsid w:val="00A571C3"/>
    <w:rsid w:val="00A62033"/>
    <w:rsid w:val="00A62590"/>
    <w:rsid w:val="00A62C6E"/>
    <w:rsid w:val="00A630AF"/>
    <w:rsid w:val="00A64FAD"/>
    <w:rsid w:val="00A6506F"/>
    <w:rsid w:val="00A654F1"/>
    <w:rsid w:val="00A66AE1"/>
    <w:rsid w:val="00A70C09"/>
    <w:rsid w:val="00A71D2A"/>
    <w:rsid w:val="00A723E2"/>
    <w:rsid w:val="00A75830"/>
    <w:rsid w:val="00A77381"/>
    <w:rsid w:val="00A8197C"/>
    <w:rsid w:val="00A819A6"/>
    <w:rsid w:val="00A846EB"/>
    <w:rsid w:val="00A847DC"/>
    <w:rsid w:val="00A9044E"/>
    <w:rsid w:val="00A90748"/>
    <w:rsid w:val="00A91528"/>
    <w:rsid w:val="00A9586F"/>
    <w:rsid w:val="00A96339"/>
    <w:rsid w:val="00AA0FBC"/>
    <w:rsid w:val="00AA1696"/>
    <w:rsid w:val="00AA1E10"/>
    <w:rsid w:val="00AA2F15"/>
    <w:rsid w:val="00AB384A"/>
    <w:rsid w:val="00AB414E"/>
    <w:rsid w:val="00AB4510"/>
    <w:rsid w:val="00AB5865"/>
    <w:rsid w:val="00AC10A8"/>
    <w:rsid w:val="00AC2E8F"/>
    <w:rsid w:val="00AC5CA3"/>
    <w:rsid w:val="00AC6514"/>
    <w:rsid w:val="00AC7CBF"/>
    <w:rsid w:val="00AD05E1"/>
    <w:rsid w:val="00AD0725"/>
    <w:rsid w:val="00AD11A1"/>
    <w:rsid w:val="00AD1AE5"/>
    <w:rsid w:val="00AD2197"/>
    <w:rsid w:val="00AD25CB"/>
    <w:rsid w:val="00AD2602"/>
    <w:rsid w:val="00AD441F"/>
    <w:rsid w:val="00AE0011"/>
    <w:rsid w:val="00AE0D8B"/>
    <w:rsid w:val="00AE1FDA"/>
    <w:rsid w:val="00AE2BFF"/>
    <w:rsid w:val="00AE3287"/>
    <w:rsid w:val="00AF058B"/>
    <w:rsid w:val="00AF1291"/>
    <w:rsid w:val="00AF2E39"/>
    <w:rsid w:val="00AF3217"/>
    <w:rsid w:val="00AF69FB"/>
    <w:rsid w:val="00B01117"/>
    <w:rsid w:val="00B015C8"/>
    <w:rsid w:val="00B04195"/>
    <w:rsid w:val="00B04CDA"/>
    <w:rsid w:val="00B10075"/>
    <w:rsid w:val="00B1046A"/>
    <w:rsid w:val="00B10F97"/>
    <w:rsid w:val="00B14208"/>
    <w:rsid w:val="00B145E4"/>
    <w:rsid w:val="00B161A7"/>
    <w:rsid w:val="00B17071"/>
    <w:rsid w:val="00B17DDB"/>
    <w:rsid w:val="00B2089B"/>
    <w:rsid w:val="00B23340"/>
    <w:rsid w:val="00B25882"/>
    <w:rsid w:val="00B262AA"/>
    <w:rsid w:val="00B31CAD"/>
    <w:rsid w:val="00B333CD"/>
    <w:rsid w:val="00B40792"/>
    <w:rsid w:val="00B418A4"/>
    <w:rsid w:val="00B41A78"/>
    <w:rsid w:val="00B44B94"/>
    <w:rsid w:val="00B46847"/>
    <w:rsid w:val="00B46A11"/>
    <w:rsid w:val="00B47A19"/>
    <w:rsid w:val="00B47FF7"/>
    <w:rsid w:val="00B510C1"/>
    <w:rsid w:val="00B53DD1"/>
    <w:rsid w:val="00B5509B"/>
    <w:rsid w:val="00B56F82"/>
    <w:rsid w:val="00B57298"/>
    <w:rsid w:val="00B572CD"/>
    <w:rsid w:val="00B6001F"/>
    <w:rsid w:val="00B620DF"/>
    <w:rsid w:val="00B62509"/>
    <w:rsid w:val="00B63746"/>
    <w:rsid w:val="00B63D98"/>
    <w:rsid w:val="00B65BBC"/>
    <w:rsid w:val="00B674F1"/>
    <w:rsid w:val="00B70A13"/>
    <w:rsid w:val="00B729D5"/>
    <w:rsid w:val="00B73950"/>
    <w:rsid w:val="00B765DF"/>
    <w:rsid w:val="00B76AE9"/>
    <w:rsid w:val="00B81BCC"/>
    <w:rsid w:val="00B82EA0"/>
    <w:rsid w:val="00B84F8D"/>
    <w:rsid w:val="00B90BAC"/>
    <w:rsid w:val="00B9219B"/>
    <w:rsid w:val="00B924DA"/>
    <w:rsid w:val="00B92A72"/>
    <w:rsid w:val="00B9351E"/>
    <w:rsid w:val="00B95469"/>
    <w:rsid w:val="00BA031A"/>
    <w:rsid w:val="00BA0A6E"/>
    <w:rsid w:val="00BA3BBA"/>
    <w:rsid w:val="00BA426E"/>
    <w:rsid w:val="00BA52D0"/>
    <w:rsid w:val="00BA78E0"/>
    <w:rsid w:val="00BB58B1"/>
    <w:rsid w:val="00BC275B"/>
    <w:rsid w:val="00BC313B"/>
    <w:rsid w:val="00BC3861"/>
    <w:rsid w:val="00BC44EA"/>
    <w:rsid w:val="00BC4E48"/>
    <w:rsid w:val="00BC6FAA"/>
    <w:rsid w:val="00BD3C27"/>
    <w:rsid w:val="00BD4F24"/>
    <w:rsid w:val="00BD5C3C"/>
    <w:rsid w:val="00BE0E43"/>
    <w:rsid w:val="00BE0EFE"/>
    <w:rsid w:val="00BE2B03"/>
    <w:rsid w:val="00BE59F3"/>
    <w:rsid w:val="00BE5B09"/>
    <w:rsid w:val="00BE73E8"/>
    <w:rsid w:val="00BE7D02"/>
    <w:rsid w:val="00BE7D2B"/>
    <w:rsid w:val="00BF17CA"/>
    <w:rsid w:val="00BF2CD1"/>
    <w:rsid w:val="00BF5834"/>
    <w:rsid w:val="00BF742F"/>
    <w:rsid w:val="00C00702"/>
    <w:rsid w:val="00C03C31"/>
    <w:rsid w:val="00C06400"/>
    <w:rsid w:val="00C07176"/>
    <w:rsid w:val="00C1197B"/>
    <w:rsid w:val="00C11CEA"/>
    <w:rsid w:val="00C149DB"/>
    <w:rsid w:val="00C1671E"/>
    <w:rsid w:val="00C176F2"/>
    <w:rsid w:val="00C17A24"/>
    <w:rsid w:val="00C228D7"/>
    <w:rsid w:val="00C24B04"/>
    <w:rsid w:val="00C25C01"/>
    <w:rsid w:val="00C25DAD"/>
    <w:rsid w:val="00C278A2"/>
    <w:rsid w:val="00C30F9B"/>
    <w:rsid w:val="00C31509"/>
    <w:rsid w:val="00C32D65"/>
    <w:rsid w:val="00C37044"/>
    <w:rsid w:val="00C37311"/>
    <w:rsid w:val="00C374C4"/>
    <w:rsid w:val="00C40054"/>
    <w:rsid w:val="00C40972"/>
    <w:rsid w:val="00C42A7A"/>
    <w:rsid w:val="00C43B16"/>
    <w:rsid w:val="00C455BB"/>
    <w:rsid w:val="00C46A5B"/>
    <w:rsid w:val="00C510AD"/>
    <w:rsid w:val="00C5141B"/>
    <w:rsid w:val="00C51B32"/>
    <w:rsid w:val="00C52C49"/>
    <w:rsid w:val="00C55B8C"/>
    <w:rsid w:val="00C568A5"/>
    <w:rsid w:val="00C568D4"/>
    <w:rsid w:val="00C56D72"/>
    <w:rsid w:val="00C6055C"/>
    <w:rsid w:val="00C60E17"/>
    <w:rsid w:val="00C612CA"/>
    <w:rsid w:val="00C61316"/>
    <w:rsid w:val="00C641E6"/>
    <w:rsid w:val="00C645C8"/>
    <w:rsid w:val="00C660BF"/>
    <w:rsid w:val="00C670D2"/>
    <w:rsid w:val="00C72003"/>
    <w:rsid w:val="00C72110"/>
    <w:rsid w:val="00C72D2D"/>
    <w:rsid w:val="00C73F51"/>
    <w:rsid w:val="00C742C2"/>
    <w:rsid w:val="00C775C3"/>
    <w:rsid w:val="00C80B3D"/>
    <w:rsid w:val="00C82F32"/>
    <w:rsid w:val="00C8303E"/>
    <w:rsid w:val="00C8428D"/>
    <w:rsid w:val="00C87772"/>
    <w:rsid w:val="00C912DE"/>
    <w:rsid w:val="00C93AE4"/>
    <w:rsid w:val="00C94EEC"/>
    <w:rsid w:val="00CA039A"/>
    <w:rsid w:val="00CA26FA"/>
    <w:rsid w:val="00CA3A03"/>
    <w:rsid w:val="00CB0E97"/>
    <w:rsid w:val="00CB1397"/>
    <w:rsid w:val="00CB4FF7"/>
    <w:rsid w:val="00CB6C2D"/>
    <w:rsid w:val="00CC0070"/>
    <w:rsid w:val="00CC175D"/>
    <w:rsid w:val="00CC1FFC"/>
    <w:rsid w:val="00CC2108"/>
    <w:rsid w:val="00CC37CE"/>
    <w:rsid w:val="00CC54AA"/>
    <w:rsid w:val="00CC66EA"/>
    <w:rsid w:val="00CC7021"/>
    <w:rsid w:val="00CC785E"/>
    <w:rsid w:val="00CD2CCB"/>
    <w:rsid w:val="00CD4FE2"/>
    <w:rsid w:val="00CD6280"/>
    <w:rsid w:val="00CD73ED"/>
    <w:rsid w:val="00CD743D"/>
    <w:rsid w:val="00CD7512"/>
    <w:rsid w:val="00CD7D77"/>
    <w:rsid w:val="00CE3F41"/>
    <w:rsid w:val="00CE50A9"/>
    <w:rsid w:val="00CF0699"/>
    <w:rsid w:val="00CF1925"/>
    <w:rsid w:val="00CF1E1F"/>
    <w:rsid w:val="00CF7E67"/>
    <w:rsid w:val="00D03F81"/>
    <w:rsid w:val="00D0441F"/>
    <w:rsid w:val="00D05E26"/>
    <w:rsid w:val="00D11175"/>
    <w:rsid w:val="00D11FD1"/>
    <w:rsid w:val="00D12C6B"/>
    <w:rsid w:val="00D12E45"/>
    <w:rsid w:val="00D13A59"/>
    <w:rsid w:val="00D13C9E"/>
    <w:rsid w:val="00D14B47"/>
    <w:rsid w:val="00D16FBB"/>
    <w:rsid w:val="00D17088"/>
    <w:rsid w:val="00D21154"/>
    <w:rsid w:val="00D22E85"/>
    <w:rsid w:val="00D25948"/>
    <w:rsid w:val="00D25AFD"/>
    <w:rsid w:val="00D26999"/>
    <w:rsid w:val="00D32BC8"/>
    <w:rsid w:val="00D3346A"/>
    <w:rsid w:val="00D33746"/>
    <w:rsid w:val="00D34222"/>
    <w:rsid w:val="00D34451"/>
    <w:rsid w:val="00D34A22"/>
    <w:rsid w:val="00D36FDA"/>
    <w:rsid w:val="00D408BE"/>
    <w:rsid w:val="00D42805"/>
    <w:rsid w:val="00D44EBF"/>
    <w:rsid w:val="00D4581B"/>
    <w:rsid w:val="00D47BC9"/>
    <w:rsid w:val="00D50744"/>
    <w:rsid w:val="00D51039"/>
    <w:rsid w:val="00D51C48"/>
    <w:rsid w:val="00D52CB0"/>
    <w:rsid w:val="00D53BBB"/>
    <w:rsid w:val="00D55079"/>
    <w:rsid w:val="00D56608"/>
    <w:rsid w:val="00D60430"/>
    <w:rsid w:val="00D61392"/>
    <w:rsid w:val="00D62AF8"/>
    <w:rsid w:val="00D63C2E"/>
    <w:rsid w:val="00D63CF6"/>
    <w:rsid w:val="00D64E48"/>
    <w:rsid w:val="00D64EC6"/>
    <w:rsid w:val="00D66B12"/>
    <w:rsid w:val="00D70280"/>
    <w:rsid w:val="00D711CC"/>
    <w:rsid w:val="00D71890"/>
    <w:rsid w:val="00D71E40"/>
    <w:rsid w:val="00D73B14"/>
    <w:rsid w:val="00D7720A"/>
    <w:rsid w:val="00D80A41"/>
    <w:rsid w:val="00D84DA6"/>
    <w:rsid w:val="00D86294"/>
    <w:rsid w:val="00D92B32"/>
    <w:rsid w:val="00D94BAF"/>
    <w:rsid w:val="00D951CB"/>
    <w:rsid w:val="00D95C5B"/>
    <w:rsid w:val="00D96573"/>
    <w:rsid w:val="00D97411"/>
    <w:rsid w:val="00D9746B"/>
    <w:rsid w:val="00D97E10"/>
    <w:rsid w:val="00DA0B65"/>
    <w:rsid w:val="00DA1116"/>
    <w:rsid w:val="00DA1CA3"/>
    <w:rsid w:val="00DA328F"/>
    <w:rsid w:val="00DA41E4"/>
    <w:rsid w:val="00DA43A0"/>
    <w:rsid w:val="00DA4A37"/>
    <w:rsid w:val="00DB0917"/>
    <w:rsid w:val="00DB197E"/>
    <w:rsid w:val="00DB1D37"/>
    <w:rsid w:val="00DB40FE"/>
    <w:rsid w:val="00DB6A00"/>
    <w:rsid w:val="00DB76A0"/>
    <w:rsid w:val="00DC0F26"/>
    <w:rsid w:val="00DC1DB7"/>
    <w:rsid w:val="00DC67A5"/>
    <w:rsid w:val="00DD0163"/>
    <w:rsid w:val="00DD250E"/>
    <w:rsid w:val="00DD3415"/>
    <w:rsid w:val="00DE0FC9"/>
    <w:rsid w:val="00DE1290"/>
    <w:rsid w:val="00DE1D66"/>
    <w:rsid w:val="00DE2DB6"/>
    <w:rsid w:val="00DE412D"/>
    <w:rsid w:val="00DE4287"/>
    <w:rsid w:val="00DE42AF"/>
    <w:rsid w:val="00DE4622"/>
    <w:rsid w:val="00DE47FF"/>
    <w:rsid w:val="00DE4E7B"/>
    <w:rsid w:val="00DE7CDC"/>
    <w:rsid w:val="00DF0938"/>
    <w:rsid w:val="00DF4A33"/>
    <w:rsid w:val="00DF4AB3"/>
    <w:rsid w:val="00DF522B"/>
    <w:rsid w:val="00E019A9"/>
    <w:rsid w:val="00E02002"/>
    <w:rsid w:val="00E053A3"/>
    <w:rsid w:val="00E10563"/>
    <w:rsid w:val="00E11015"/>
    <w:rsid w:val="00E156E1"/>
    <w:rsid w:val="00E170E7"/>
    <w:rsid w:val="00E219C1"/>
    <w:rsid w:val="00E22263"/>
    <w:rsid w:val="00E23924"/>
    <w:rsid w:val="00E2600F"/>
    <w:rsid w:val="00E26C07"/>
    <w:rsid w:val="00E277A7"/>
    <w:rsid w:val="00E31356"/>
    <w:rsid w:val="00E31A0F"/>
    <w:rsid w:val="00E3450D"/>
    <w:rsid w:val="00E345DC"/>
    <w:rsid w:val="00E35013"/>
    <w:rsid w:val="00E36064"/>
    <w:rsid w:val="00E36350"/>
    <w:rsid w:val="00E41B5B"/>
    <w:rsid w:val="00E46B4D"/>
    <w:rsid w:val="00E47510"/>
    <w:rsid w:val="00E4789C"/>
    <w:rsid w:val="00E50F7B"/>
    <w:rsid w:val="00E52761"/>
    <w:rsid w:val="00E545B5"/>
    <w:rsid w:val="00E556A6"/>
    <w:rsid w:val="00E615C5"/>
    <w:rsid w:val="00E61D08"/>
    <w:rsid w:val="00E62A9C"/>
    <w:rsid w:val="00E63D43"/>
    <w:rsid w:val="00E64AF0"/>
    <w:rsid w:val="00E65F54"/>
    <w:rsid w:val="00E70E2A"/>
    <w:rsid w:val="00E71682"/>
    <w:rsid w:val="00E74B82"/>
    <w:rsid w:val="00E754C6"/>
    <w:rsid w:val="00E760C3"/>
    <w:rsid w:val="00E77A6A"/>
    <w:rsid w:val="00E81905"/>
    <w:rsid w:val="00E83CD8"/>
    <w:rsid w:val="00E8536D"/>
    <w:rsid w:val="00E8563C"/>
    <w:rsid w:val="00E876C8"/>
    <w:rsid w:val="00E9043E"/>
    <w:rsid w:val="00E9082E"/>
    <w:rsid w:val="00E9098E"/>
    <w:rsid w:val="00E91C2D"/>
    <w:rsid w:val="00E9314A"/>
    <w:rsid w:val="00E9369D"/>
    <w:rsid w:val="00E95920"/>
    <w:rsid w:val="00E95CC3"/>
    <w:rsid w:val="00E9676A"/>
    <w:rsid w:val="00E96897"/>
    <w:rsid w:val="00E96A8E"/>
    <w:rsid w:val="00E978A5"/>
    <w:rsid w:val="00EA01CC"/>
    <w:rsid w:val="00EA1A8F"/>
    <w:rsid w:val="00EA3D3E"/>
    <w:rsid w:val="00EA451D"/>
    <w:rsid w:val="00EA5A37"/>
    <w:rsid w:val="00EA60B2"/>
    <w:rsid w:val="00EB0563"/>
    <w:rsid w:val="00EB0EB3"/>
    <w:rsid w:val="00EB382B"/>
    <w:rsid w:val="00EB39E4"/>
    <w:rsid w:val="00EB500A"/>
    <w:rsid w:val="00EC0725"/>
    <w:rsid w:val="00ED13FC"/>
    <w:rsid w:val="00ED27DF"/>
    <w:rsid w:val="00ED4902"/>
    <w:rsid w:val="00ED584B"/>
    <w:rsid w:val="00ED6685"/>
    <w:rsid w:val="00ED67E3"/>
    <w:rsid w:val="00ED73C1"/>
    <w:rsid w:val="00ED799C"/>
    <w:rsid w:val="00EE34E2"/>
    <w:rsid w:val="00EE383F"/>
    <w:rsid w:val="00EE4D85"/>
    <w:rsid w:val="00EE6CA0"/>
    <w:rsid w:val="00EE71DF"/>
    <w:rsid w:val="00EF1094"/>
    <w:rsid w:val="00EF12B8"/>
    <w:rsid w:val="00EF1920"/>
    <w:rsid w:val="00EF1EF9"/>
    <w:rsid w:val="00EF275C"/>
    <w:rsid w:val="00EF3772"/>
    <w:rsid w:val="00EF5CAB"/>
    <w:rsid w:val="00EF7197"/>
    <w:rsid w:val="00EF7A56"/>
    <w:rsid w:val="00F03845"/>
    <w:rsid w:val="00F03A89"/>
    <w:rsid w:val="00F047D7"/>
    <w:rsid w:val="00F06595"/>
    <w:rsid w:val="00F1278D"/>
    <w:rsid w:val="00F140DE"/>
    <w:rsid w:val="00F1594C"/>
    <w:rsid w:val="00F163E4"/>
    <w:rsid w:val="00F16F1C"/>
    <w:rsid w:val="00F20AF5"/>
    <w:rsid w:val="00F223B7"/>
    <w:rsid w:val="00F22C86"/>
    <w:rsid w:val="00F2589C"/>
    <w:rsid w:val="00F3322F"/>
    <w:rsid w:val="00F335AF"/>
    <w:rsid w:val="00F364F7"/>
    <w:rsid w:val="00F365E5"/>
    <w:rsid w:val="00F41E81"/>
    <w:rsid w:val="00F42874"/>
    <w:rsid w:val="00F44D3C"/>
    <w:rsid w:val="00F460F0"/>
    <w:rsid w:val="00F47281"/>
    <w:rsid w:val="00F50126"/>
    <w:rsid w:val="00F5064D"/>
    <w:rsid w:val="00F511BF"/>
    <w:rsid w:val="00F512CC"/>
    <w:rsid w:val="00F51359"/>
    <w:rsid w:val="00F52036"/>
    <w:rsid w:val="00F53D62"/>
    <w:rsid w:val="00F578F4"/>
    <w:rsid w:val="00F60CCB"/>
    <w:rsid w:val="00F60EA7"/>
    <w:rsid w:val="00F638D5"/>
    <w:rsid w:val="00F64968"/>
    <w:rsid w:val="00F64CA6"/>
    <w:rsid w:val="00F67535"/>
    <w:rsid w:val="00F72ECD"/>
    <w:rsid w:val="00F73433"/>
    <w:rsid w:val="00F753ED"/>
    <w:rsid w:val="00F8053C"/>
    <w:rsid w:val="00F80873"/>
    <w:rsid w:val="00F83E46"/>
    <w:rsid w:val="00F86704"/>
    <w:rsid w:val="00F90282"/>
    <w:rsid w:val="00F903CD"/>
    <w:rsid w:val="00F9110A"/>
    <w:rsid w:val="00F91754"/>
    <w:rsid w:val="00F925F1"/>
    <w:rsid w:val="00F92B57"/>
    <w:rsid w:val="00FA0F47"/>
    <w:rsid w:val="00FA1109"/>
    <w:rsid w:val="00FA1AAD"/>
    <w:rsid w:val="00FA67B6"/>
    <w:rsid w:val="00FB0128"/>
    <w:rsid w:val="00FB0809"/>
    <w:rsid w:val="00FB0E33"/>
    <w:rsid w:val="00FB1295"/>
    <w:rsid w:val="00FB16E0"/>
    <w:rsid w:val="00FB413E"/>
    <w:rsid w:val="00FB4AC0"/>
    <w:rsid w:val="00FC1CDF"/>
    <w:rsid w:val="00FC2231"/>
    <w:rsid w:val="00FC2F7A"/>
    <w:rsid w:val="00FC31FA"/>
    <w:rsid w:val="00FC5DE2"/>
    <w:rsid w:val="00FC6B28"/>
    <w:rsid w:val="00FD0DB9"/>
    <w:rsid w:val="00FD1243"/>
    <w:rsid w:val="00FD2056"/>
    <w:rsid w:val="00FD2E26"/>
    <w:rsid w:val="00FD4D98"/>
    <w:rsid w:val="00FD530A"/>
    <w:rsid w:val="00FD5661"/>
    <w:rsid w:val="00FD799C"/>
    <w:rsid w:val="00FE4AEB"/>
    <w:rsid w:val="00FE668E"/>
    <w:rsid w:val="00FE729C"/>
    <w:rsid w:val="00FF1902"/>
    <w:rsid w:val="00FF4811"/>
    <w:rsid w:val="00FF64FD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266FC0-E13A-4137-B7F5-74AC00B8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A53E5-6075-4EEA-9941-AD2CEA0E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3648</Words>
  <Characters>20798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Пользователь Windows</cp:lastModifiedBy>
  <cp:revision>7</cp:revision>
  <cp:lastPrinted>2020-02-14T06:49:00Z</cp:lastPrinted>
  <dcterms:created xsi:type="dcterms:W3CDTF">2020-02-13T13:18:00Z</dcterms:created>
  <dcterms:modified xsi:type="dcterms:W3CDTF">2020-02-14T08:35:00Z</dcterms:modified>
</cp:coreProperties>
</file>